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DA615" w14:textId="77777777" w:rsidR="00CB3B0E" w:rsidRDefault="00CB3B0E">
      <w:pPr>
        <w:pStyle w:val="BodyText"/>
        <w:rPr>
          <w:rFonts w:ascii="Times New Roman"/>
          <w:sz w:val="20"/>
        </w:rPr>
      </w:pPr>
    </w:p>
    <w:p w14:paraId="54CDA616" w14:textId="77777777" w:rsidR="00CB3B0E" w:rsidRDefault="00CB3B0E">
      <w:pPr>
        <w:pStyle w:val="BodyText"/>
        <w:rPr>
          <w:rFonts w:ascii="Times New Roman"/>
          <w:sz w:val="20"/>
        </w:rPr>
      </w:pPr>
    </w:p>
    <w:p w14:paraId="54CDA617" w14:textId="77777777" w:rsidR="00CB3B0E" w:rsidRDefault="00CB3B0E">
      <w:pPr>
        <w:pStyle w:val="BodyText"/>
        <w:rPr>
          <w:rFonts w:ascii="Times New Roman"/>
          <w:sz w:val="20"/>
        </w:rPr>
      </w:pPr>
    </w:p>
    <w:p w14:paraId="54CDA618" w14:textId="77777777" w:rsidR="00CB3B0E" w:rsidRDefault="00CB3B0E">
      <w:pPr>
        <w:pStyle w:val="BodyText"/>
        <w:rPr>
          <w:rFonts w:ascii="Times New Roman"/>
          <w:sz w:val="20"/>
        </w:rPr>
      </w:pPr>
    </w:p>
    <w:p w14:paraId="54CDA619" w14:textId="77777777" w:rsidR="00CB3B0E" w:rsidRDefault="00CB3B0E">
      <w:pPr>
        <w:pStyle w:val="BodyText"/>
        <w:rPr>
          <w:rFonts w:ascii="Times New Roman"/>
          <w:sz w:val="20"/>
        </w:rPr>
      </w:pPr>
    </w:p>
    <w:p w14:paraId="54CDA61A" w14:textId="77777777" w:rsidR="00CB3B0E" w:rsidRDefault="00CB3B0E">
      <w:pPr>
        <w:pStyle w:val="BodyText"/>
        <w:rPr>
          <w:rFonts w:ascii="Times New Roman"/>
          <w:sz w:val="20"/>
        </w:rPr>
      </w:pPr>
    </w:p>
    <w:p w14:paraId="54CDA61B" w14:textId="77777777" w:rsidR="00CB3B0E" w:rsidRDefault="00CB3B0E">
      <w:pPr>
        <w:pStyle w:val="BodyText"/>
        <w:rPr>
          <w:rFonts w:ascii="Times New Roman"/>
          <w:sz w:val="20"/>
        </w:rPr>
      </w:pPr>
    </w:p>
    <w:p w14:paraId="54CDA61C" w14:textId="77777777" w:rsidR="00CB3B0E" w:rsidRDefault="00CB3B0E">
      <w:pPr>
        <w:pStyle w:val="BodyText"/>
        <w:rPr>
          <w:rFonts w:ascii="Times New Roman"/>
          <w:sz w:val="20"/>
        </w:rPr>
      </w:pPr>
    </w:p>
    <w:p w14:paraId="54CDA61D" w14:textId="77777777" w:rsidR="00CB3B0E" w:rsidRDefault="00CB3B0E">
      <w:pPr>
        <w:pStyle w:val="BodyText"/>
        <w:rPr>
          <w:rFonts w:ascii="Times New Roman"/>
          <w:sz w:val="20"/>
        </w:rPr>
      </w:pPr>
    </w:p>
    <w:p w14:paraId="54CDA61E" w14:textId="77777777" w:rsidR="00CB3B0E" w:rsidRDefault="00CB3B0E">
      <w:pPr>
        <w:pStyle w:val="BodyText"/>
        <w:spacing w:before="1"/>
        <w:rPr>
          <w:rFonts w:ascii="Times New Roman"/>
          <w:sz w:val="22"/>
        </w:rPr>
      </w:pPr>
    </w:p>
    <w:p w14:paraId="54CDA61F" w14:textId="77777777" w:rsidR="00CB3B0E" w:rsidRDefault="00640571">
      <w:pPr>
        <w:pStyle w:val="BodyText"/>
        <w:spacing w:line="20" w:lineRule="exact"/>
        <w:ind w:left="111"/>
        <w:rPr>
          <w:rFonts w:ascii="Times New Roman"/>
          <w:sz w:val="2"/>
        </w:rPr>
      </w:pPr>
      <w:r>
        <w:rPr>
          <w:rFonts w:ascii="Times New Roman"/>
          <w:sz w:val="2"/>
        </w:rPr>
      </w:r>
      <w:r>
        <w:rPr>
          <w:rFonts w:ascii="Times New Roman"/>
          <w:sz w:val="2"/>
        </w:rPr>
        <w:pict w14:anchorId="54CDA740">
          <v:group id="_x0000_s1135" style="width:372.35pt;height:1pt;mso-position-horizontal-relative:char;mso-position-vertical-relative:line" coordsize="7447,20">
            <v:line id="_x0000_s1136" style="position:absolute" from="10,10" to="7437,10" strokecolor="#946aac" strokeweight=".96pt"/>
            <w10:anchorlock/>
          </v:group>
        </w:pict>
      </w:r>
    </w:p>
    <w:p w14:paraId="54CDA620" w14:textId="77777777" w:rsidR="00CB3B0E" w:rsidRDefault="00CB3B0E">
      <w:pPr>
        <w:spacing w:line="20" w:lineRule="exact"/>
        <w:rPr>
          <w:rFonts w:ascii="Times New Roman"/>
          <w:sz w:val="2"/>
        </w:rPr>
        <w:sectPr w:rsidR="00CB3B0E">
          <w:type w:val="continuous"/>
          <w:pgSz w:w="12240" w:h="15840"/>
          <w:pgMar w:top="580" w:right="320" w:bottom="0" w:left="440" w:header="720" w:footer="720" w:gutter="0"/>
          <w:cols w:space="720"/>
        </w:sectPr>
      </w:pPr>
    </w:p>
    <w:p w14:paraId="54CDA621" w14:textId="77777777" w:rsidR="00CB3B0E" w:rsidRDefault="00E92F1A">
      <w:pPr>
        <w:spacing w:before="2" w:line="441" w:lineRule="exact"/>
        <w:ind w:left="634" w:right="324"/>
        <w:jc w:val="center"/>
        <w:rPr>
          <w:sz w:val="36"/>
        </w:rPr>
      </w:pPr>
      <w:r>
        <w:rPr>
          <w:noProof/>
        </w:rPr>
        <w:drawing>
          <wp:anchor distT="0" distB="0" distL="0" distR="0" simplePos="0" relativeHeight="1384" behindDoc="0" locked="0" layoutInCell="1" allowOverlap="1" wp14:anchorId="54CDA741" wp14:editId="54CDA742">
            <wp:simplePos x="0" y="0"/>
            <wp:positionH relativeFrom="page">
              <wp:posOffset>5661025</wp:posOffset>
            </wp:positionH>
            <wp:positionV relativeFrom="paragraph">
              <wp:posOffset>-1487989</wp:posOffset>
            </wp:positionV>
            <wp:extent cx="1306829" cy="13068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06829" cy="1306829"/>
                    </a:xfrm>
                    <a:prstGeom prst="rect">
                      <a:avLst/>
                    </a:prstGeom>
                  </pic:spPr>
                </pic:pic>
              </a:graphicData>
            </a:graphic>
          </wp:anchor>
        </w:drawing>
      </w:r>
      <w:r w:rsidR="00640571">
        <w:pict w14:anchorId="54CDA744">
          <v:shapetype id="_x0000_t202" coordsize="21600,21600" o:spt="202" path="m,l,21600r21600,l21600,xe">
            <v:stroke joinstyle="miter"/>
            <v:path gradientshapeok="t" o:connecttype="rect"/>
          </v:shapetype>
          <v:shape id="_x0000_s1134" type="#_x0000_t202" style="position:absolute;left:0;text-align:left;margin-left:28.8pt;margin-top:-111.3pt;width:370.65pt;height:105.15pt;z-index:1408;mso-position-horizontal-relative:page;mso-position-vertical-relative:text" fillcolor="#f1f1f1" stroked="f">
            <v:textbox inset="0,0,0,0">
              <w:txbxContent>
                <w:p w14:paraId="54CDA784" w14:textId="77777777" w:rsidR="00CB3B0E" w:rsidRDefault="00E92F1A">
                  <w:pPr>
                    <w:spacing w:before="123" w:line="292" w:lineRule="exact"/>
                    <w:ind w:right="160"/>
                    <w:jc w:val="center"/>
                    <w:rPr>
                      <w:sz w:val="24"/>
                    </w:rPr>
                  </w:pPr>
                  <w:r>
                    <w:rPr>
                      <w:color w:val="91C63E"/>
                      <w:spacing w:val="3"/>
                      <w:sz w:val="24"/>
                    </w:rPr>
                    <w:t xml:space="preserve">Borough </w:t>
                  </w:r>
                  <w:r>
                    <w:rPr>
                      <w:color w:val="91C63E"/>
                      <w:spacing w:val="2"/>
                      <w:sz w:val="24"/>
                    </w:rPr>
                    <w:t xml:space="preserve">of </w:t>
                  </w:r>
                  <w:r>
                    <w:rPr>
                      <w:color w:val="91C63E"/>
                      <w:spacing w:val="4"/>
                      <w:sz w:val="24"/>
                    </w:rPr>
                    <w:t xml:space="preserve">Bloomsbury, </w:t>
                  </w:r>
                  <w:r>
                    <w:rPr>
                      <w:color w:val="91C63E"/>
                      <w:spacing w:val="3"/>
                      <w:sz w:val="24"/>
                    </w:rPr>
                    <w:t xml:space="preserve">County </w:t>
                  </w:r>
                  <w:r>
                    <w:rPr>
                      <w:color w:val="91C63E"/>
                      <w:spacing w:val="2"/>
                      <w:sz w:val="24"/>
                    </w:rPr>
                    <w:t>of</w:t>
                  </w:r>
                  <w:r>
                    <w:rPr>
                      <w:color w:val="91C63E"/>
                      <w:spacing w:val="48"/>
                      <w:sz w:val="24"/>
                    </w:rPr>
                    <w:t xml:space="preserve"> </w:t>
                  </w:r>
                  <w:r>
                    <w:rPr>
                      <w:color w:val="91C63E"/>
                      <w:spacing w:val="3"/>
                      <w:sz w:val="24"/>
                    </w:rPr>
                    <w:t>Hunterdon</w:t>
                  </w:r>
                </w:p>
                <w:p w14:paraId="54CDA785" w14:textId="77777777" w:rsidR="00CB3B0E" w:rsidRDefault="00E92F1A">
                  <w:pPr>
                    <w:spacing w:line="978" w:lineRule="exact"/>
                    <w:ind w:right="159"/>
                    <w:jc w:val="center"/>
                    <w:rPr>
                      <w:sz w:val="80"/>
                    </w:rPr>
                  </w:pPr>
                  <w:r>
                    <w:rPr>
                      <w:color w:val="91C63E"/>
                      <w:spacing w:val="3"/>
                      <w:sz w:val="80"/>
                    </w:rPr>
                    <w:t>Newsletter</w:t>
                  </w:r>
                </w:p>
                <w:p w14:paraId="54CDA786" w14:textId="77777777" w:rsidR="00CB3B0E" w:rsidRDefault="00E92F1A">
                  <w:pPr>
                    <w:tabs>
                      <w:tab w:val="left" w:pos="4725"/>
                    </w:tabs>
                    <w:spacing w:before="5"/>
                    <w:ind w:right="169"/>
                    <w:jc w:val="center"/>
                    <w:rPr>
                      <w:sz w:val="24"/>
                    </w:rPr>
                  </w:pPr>
                  <w:r>
                    <w:rPr>
                      <w:color w:val="91C63E"/>
                      <w:spacing w:val="2"/>
                      <w:sz w:val="24"/>
                    </w:rPr>
                    <w:t>Page</w:t>
                  </w:r>
                  <w:r>
                    <w:rPr>
                      <w:color w:val="91C63E"/>
                      <w:spacing w:val="9"/>
                      <w:sz w:val="24"/>
                    </w:rPr>
                    <w:t xml:space="preserve"> </w:t>
                  </w:r>
                  <w:r>
                    <w:rPr>
                      <w:color w:val="91C63E"/>
                      <w:sz w:val="24"/>
                    </w:rPr>
                    <w:t>1</w:t>
                  </w:r>
                  <w:r>
                    <w:rPr>
                      <w:color w:val="91C63E"/>
                      <w:sz w:val="24"/>
                    </w:rPr>
                    <w:tab/>
                    <w:t xml:space="preserve">91 </w:t>
                  </w:r>
                  <w:r>
                    <w:rPr>
                      <w:color w:val="91C63E"/>
                      <w:spacing w:val="4"/>
                      <w:sz w:val="24"/>
                    </w:rPr>
                    <w:t>Brunswick</w:t>
                  </w:r>
                  <w:r>
                    <w:rPr>
                      <w:color w:val="91C63E"/>
                      <w:spacing w:val="21"/>
                      <w:sz w:val="24"/>
                    </w:rPr>
                    <w:t xml:space="preserve"> </w:t>
                  </w:r>
                  <w:r>
                    <w:rPr>
                      <w:color w:val="91C63E"/>
                      <w:spacing w:val="3"/>
                      <w:sz w:val="24"/>
                    </w:rPr>
                    <w:t>Avenue</w:t>
                  </w:r>
                </w:p>
                <w:p w14:paraId="54CDA787" w14:textId="61C7C11E" w:rsidR="00CB3B0E" w:rsidRDefault="00E92F1A" w:rsidP="00E711D5">
                  <w:pPr>
                    <w:tabs>
                      <w:tab w:val="left" w:pos="4037"/>
                    </w:tabs>
                    <w:ind w:right="157"/>
                    <w:rPr>
                      <w:sz w:val="24"/>
                    </w:rPr>
                  </w:pPr>
                  <w:r>
                    <w:rPr>
                      <w:color w:val="91C63E"/>
                      <w:spacing w:val="3"/>
                      <w:sz w:val="24"/>
                    </w:rPr>
                    <w:t>Winter</w:t>
                  </w:r>
                  <w:r>
                    <w:rPr>
                      <w:color w:val="91C63E"/>
                      <w:spacing w:val="8"/>
                      <w:sz w:val="24"/>
                    </w:rPr>
                    <w:t xml:space="preserve"> </w:t>
                  </w:r>
                  <w:r>
                    <w:rPr>
                      <w:color w:val="91C63E"/>
                      <w:spacing w:val="3"/>
                      <w:sz w:val="24"/>
                    </w:rPr>
                    <w:t>20</w:t>
                  </w:r>
                  <w:r w:rsidR="00B603E5">
                    <w:rPr>
                      <w:color w:val="91C63E"/>
                      <w:spacing w:val="3"/>
                      <w:sz w:val="24"/>
                    </w:rPr>
                    <w:t>20</w:t>
                  </w:r>
                  <w:r>
                    <w:rPr>
                      <w:color w:val="91C63E"/>
                      <w:spacing w:val="5"/>
                      <w:sz w:val="24"/>
                    </w:rPr>
                    <w:t xml:space="preserve"> </w:t>
                  </w:r>
                  <w:r>
                    <w:rPr>
                      <w:color w:val="91C63E"/>
                      <w:spacing w:val="3"/>
                      <w:sz w:val="24"/>
                    </w:rPr>
                    <w:t>Edition</w:t>
                  </w:r>
                  <w:r>
                    <w:rPr>
                      <w:color w:val="91C63E"/>
                      <w:spacing w:val="3"/>
                      <w:sz w:val="24"/>
                    </w:rPr>
                    <w:tab/>
                  </w:r>
                  <w:r>
                    <w:rPr>
                      <w:color w:val="91C63E"/>
                      <w:spacing w:val="4"/>
                      <w:sz w:val="24"/>
                    </w:rPr>
                    <w:t>bloomsbury</w:t>
                  </w:r>
                  <w:r w:rsidR="00636B00">
                    <w:rPr>
                      <w:color w:val="91C63E"/>
                      <w:spacing w:val="4"/>
                      <w:sz w:val="24"/>
                    </w:rPr>
                    <w:t>borough</w:t>
                  </w:r>
                  <w:r>
                    <w:rPr>
                      <w:color w:val="91C63E"/>
                      <w:spacing w:val="4"/>
                      <w:sz w:val="24"/>
                    </w:rPr>
                    <w:t>.com</w:t>
                  </w:r>
                </w:p>
              </w:txbxContent>
            </v:textbox>
            <w10:wrap anchorx="page"/>
          </v:shape>
        </w:pict>
      </w:r>
      <w:r>
        <w:rPr>
          <w:color w:val="FF0000"/>
          <w:sz w:val="36"/>
        </w:rPr>
        <w:t>PET LICENSING REMINDER</w:t>
      </w:r>
    </w:p>
    <w:p w14:paraId="54CDA622" w14:textId="6232ED13" w:rsidR="00CB3B0E" w:rsidRDefault="00E92F1A">
      <w:pPr>
        <w:ind w:left="311" w:firstLine="1"/>
        <w:jc w:val="center"/>
      </w:pPr>
      <w:r>
        <w:rPr>
          <w:color w:val="0D0D0D"/>
        </w:rPr>
        <w:t xml:space="preserve">All Dogs and Cats </w:t>
      </w:r>
      <w:r>
        <w:rPr>
          <w:b/>
          <w:color w:val="0D0D0D"/>
        </w:rPr>
        <w:t xml:space="preserve">MUST </w:t>
      </w:r>
      <w:r>
        <w:rPr>
          <w:color w:val="0D0D0D"/>
        </w:rPr>
        <w:t xml:space="preserve">be licensed by </w:t>
      </w:r>
      <w:r>
        <w:rPr>
          <w:b/>
          <w:color w:val="0D0D0D"/>
        </w:rPr>
        <w:t>January 31, 20</w:t>
      </w:r>
      <w:r w:rsidR="00F4712F">
        <w:rPr>
          <w:b/>
          <w:color w:val="0D0D0D"/>
        </w:rPr>
        <w:t>2</w:t>
      </w:r>
      <w:r w:rsidR="00B603E5">
        <w:rPr>
          <w:b/>
          <w:color w:val="0D0D0D"/>
        </w:rPr>
        <w:t>1</w:t>
      </w:r>
      <w:r>
        <w:rPr>
          <w:b/>
          <w:color w:val="0D0D0D"/>
        </w:rPr>
        <w:t xml:space="preserve"> </w:t>
      </w:r>
      <w:r>
        <w:rPr>
          <w:color w:val="0D0D0D"/>
        </w:rPr>
        <w:t xml:space="preserve">to avoid late fees.  </w:t>
      </w:r>
      <w:r>
        <w:rPr>
          <w:color w:val="FF0000"/>
        </w:rPr>
        <w:t>Applications will be accepted beginning January 1, 20</w:t>
      </w:r>
      <w:r w:rsidR="00DB608B">
        <w:rPr>
          <w:color w:val="FF0000"/>
        </w:rPr>
        <w:t>2</w:t>
      </w:r>
      <w:r w:rsidR="00B603E5">
        <w:rPr>
          <w:color w:val="FF0000"/>
        </w:rPr>
        <w:t>1</w:t>
      </w:r>
      <w:r>
        <w:rPr>
          <w:color w:val="FF0000"/>
        </w:rPr>
        <w:t>.</w:t>
      </w:r>
    </w:p>
    <w:p w14:paraId="54CDA623" w14:textId="45A7E02A" w:rsidR="00CB3B0E" w:rsidRDefault="00E92F1A">
      <w:pPr>
        <w:spacing w:before="2" w:line="270" w:lineRule="exact"/>
        <w:ind w:left="638" w:right="324"/>
        <w:jc w:val="center"/>
      </w:pPr>
      <w:r>
        <w:rPr>
          <w:color w:val="FF0000"/>
        </w:rPr>
        <w:t>Please do not mail or drop off prior to January 1st.</w:t>
      </w:r>
    </w:p>
    <w:p w14:paraId="54CDA624" w14:textId="77777777" w:rsidR="00CB3B0E" w:rsidRDefault="00E92F1A">
      <w:pPr>
        <w:ind w:left="640" w:right="324"/>
        <w:jc w:val="center"/>
      </w:pPr>
      <w:r>
        <w:rPr>
          <w:color w:val="0D0D0D"/>
        </w:rPr>
        <w:t>Applications can be dropped off or mailed to Borough Hall at 91 Brunswick Avenue, Bloomsbury, NJ 08804.</w:t>
      </w:r>
    </w:p>
    <w:p w14:paraId="54CDA625" w14:textId="77777777" w:rsidR="00CB3B0E" w:rsidRDefault="00640571">
      <w:pPr>
        <w:pStyle w:val="BodyText"/>
        <w:spacing w:before="6"/>
      </w:pPr>
      <w:r>
        <w:pict w14:anchorId="54CDA745">
          <v:line id="_x0000_s1133" style="position:absolute;z-index:1048;mso-wrap-distance-left:0;mso-wrap-distance-right:0;mso-position-horizontal-relative:page" from="28.8pt,13.8pt" to="385.85pt,13.8pt" strokecolor="#946aac" strokeweight=".96pt">
            <w10:wrap type="topAndBottom" anchorx="page"/>
          </v:line>
        </w:pict>
      </w:r>
    </w:p>
    <w:p w14:paraId="54CDA626" w14:textId="77777777" w:rsidR="00CB3B0E" w:rsidRDefault="00CB3B0E">
      <w:pPr>
        <w:pStyle w:val="BodyText"/>
        <w:spacing w:before="3"/>
        <w:rPr>
          <w:sz w:val="4"/>
        </w:rPr>
      </w:pPr>
    </w:p>
    <w:p w14:paraId="54CDA627" w14:textId="77777777" w:rsidR="00CB3B0E" w:rsidRDefault="00640571">
      <w:pPr>
        <w:pStyle w:val="BodyText"/>
        <w:ind w:left="136"/>
        <w:rPr>
          <w:sz w:val="20"/>
        </w:rPr>
      </w:pPr>
      <w:r>
        <w:rPr>
          <w:sz w:val="20"/>
        </w:rPr>
      </w:r>
      <w:r>
        <w:rPr>
          <w:sz w:val="20"/>
        </w:rPr>
        <w:pict w14:anchorId="54CDA747">
          <v:shape id="_x0000_s1138" type="#_x0000_t202" style="width:357.1pt;height:49.2pt;mso-left-percent:-10001;mso-top-percent:-10001;mso-position-horizontal:absolute;mso-position-horizontal-relative:char;mso-position-vertical:absolute;mso-position-vertical-relative:line;mso-left-percent:-10001;mso-top-percent:-10001" fillcolor="#f1f1f1" stroked="f">
            <v:textbox inset="0,0,0,0">
              <w:txbxContent>
                <w:p w14:paraId="54CDA788" w14:textId="145926C2" w:rsidR="00CB3B0E" w:rsidRDefault="00E92F1A">
                  <w:pPr>
                    <w:spacing w:before="199"/>
                    <w:ind w:left="698"/>
                    <w:rPr>
                      <w:rFonts w:ascii="Arial Black"/>
                      <w:b/>
                      <w:sz w:val="36"/>
                    </w:rPr>
                  </w:pPr>
                  <w:r>
                    <w:rPr>
                      <w:rFonts w:ascii="Arial Black"/>
                      <w:b/>
                      <w:color w:val="252525"/>
                      <w:sz w:val="36"/>
                    </w:rPr>
                    <w:t>Christmas Tree Pick Up 20</w:t>
                  </w:r>
                  <w:r w:rsidR="00450ED0">
                    <w:rPr>
                      <w:rFonts w:ascii="Arial Black"/>
                      <w:b/>
                      <w:color w:val="252525"/>
                      <w:sz w:val="36"/>
                    </w:rPr>
                    <w:t>20</w:t>
                  </w:r>
                </w:p>
              </w:txbxContent>
            </v:textbox>
            <w10:anchorlock/>
          </v:shape>
        </w:pict>
      </w:r>
    </w:p>
    <w:p w14:paraId="54CDA628" w14:textId="77777777" w:rsidR="00CB3B0E" w:rsidRDefault="00CB3B0E">
      <w:pPr>
        <w:pStyle w:val="BodyText"/>
        <w:spacing w:before="11"/>
        <w:rPr>
          <w:sz w:val="4"/>
        </w:rPr>
      </w:pPr>
    </w:p>
    <w:p w14:paraId="54CDA629" w14:textId="77777777" w:rsidR="00CB3B0E" w:rsidRDefault="00640571">
      <w:pPr>
        <w:pStyle w:val="BodyText"/>
        <w:spacing w:line="20" w:lineRule="exact"/>
        <w:ind w:left="111"/>
        <w:rPr>
          <w:sz w:val="2"/>
        </w:rPr>
      </w:pPr>
      <w:r>
        <w:rPr>
          <w:sz w:val="2"/>
        </w:rPr>
      </w:r>
      <w:r>
        <w:rPr>
          <w:sz w:val="2"/>
        </w:rPr>
        <w:pict w14:anchorId="54CDA749">
          <v:group id="_x0000_s1130" style="width:358.8pt;height:1pt;mso-position-horizontal-relative:char;mso-position-vertical-relative:line" coordsize="7176,20">
            <v:line id="_x0000_s1131" style="position:absolute" from="10,10" to="7166,10" strokecolor="#946aac" strokeweight=".96pt"/>
            <w10:anchorlock/>
          </v:group>
        </w:pict>
      </w:r>
    </w:p>
    <w:p w14:paraId="54CDA62A" w14:textId="77777777" w:rsidR="00CB3B0E" w:rsidRDefault="00CB3B0E">
      <w:pPr>
        <w:pStyle w:val="BodyText"/>
        <w:spacing w:before="3"/>
        <w:rPr>
          <w:sz w:val="27"/>
        </w:rPr>
      </w:pPr>
    </w:p>
    <w:p w14:paraId="54CDA62B" w14:textId="7829BCE8" w:rsidR="00CB3B0E" w:rsidRDefault="00E92F1A">
      <w:pPr>
        <w:ind w:left="181" w:right="19" w:firstLine="4"/>
        <w:jc w:val="center"/>
        <w:rPr>
          <w:rFonts w:ascii="Times New Roman"/>
          <w:sz w:val="30"/>
        </w:rPr>
      </w:pPr>
      <w:r>
        <w:rPr>
          <w:rFonts w:ascii="Times New Roman"/>
          <w:sz w:val="30"/>
        </w:rPr>
        <w:t xml:space="preserve">Trees may be placed curbside beginning </w:t>
      </w:r>
      <w:r w:rsidR="00F10994">
        <w:rPr>
          <w:rFonts w:ascii="Times New Roman"/>
          <w:sz w:val="30"/>
        </w:rPr>
        <w:t>Saturday</w:t>
      </w:r>
      <w:r>
        <w:rPr>
          <w:rFonts w:ascii="Times New Roman"/>
          <w:sz w:val="30"/>
        </w:rPr>
        <w:t>,</w:t>
      </w:r>
      <w:r>
        <w:rPr>
          <w:rFonts w:ascii="Times New Roman"/>
          <w:spacing w:val="-27"/>
          <w:sz w:val="30"/>
        </w:rPr>
        <w:t xml:space="preserve"> </w:t>
      </w:r>
      <w:r>
        <w:rPr>
          <w:rFonts w:ascii="Times New Roman"/>
          <w:sz w:val="30"/>
        </w:rPr>
        <w:t>December 26, 201</w:t>
      </w:r>
      <w:r w:rsidR="00387A4B">
        <w:rPr>
          <w:rFonts w:ascii="Times New Roman"/>
          <w:sz w:val="30"/>
        </w:rPr>
        <w:t>9</w:t>
      </w:r>
      <w:r>
        <w:rPr>
          <w:rFonts w:ascii="Times New Roman"/>
          <w:sz w:val="30"/>
        </w:rPr>
        <w:t>.  Please make sure to have all decorations and stands removed from your tree prior to being placed</w:t>
      </w:r>
      <w:r>
        <w:rPr>
          <w:rFonts w:ascii="Times New Roman"/>
          <w:spacing w:val="-31"/>
          <w:sz w:val="30"/>
        </w:rPr>
        <w:t xml:space="preserve"> </w:t>
      </w:r>
      <w:r>
        <w:rPr>
          <w:rFonts w:ascii="Times New Roman"/>
          <w:sz w:val="30"/>
        </w:rPr>
        <w:t xml:space="preserve">curbside for pickup. Last day of collection will be </w:t>
      </w:r>
      <w:r w:rsidR="00A817E1">
        <w:rPr>
          <w:rFonts w:ascii="Times New Roman"/>
          <w:sz w:val="30"/>
        </w:rPr>
        <w:t>Monday</w:t>
      </w:r>
      <w:r w:rsidR="005A7C54">
        <w:rPr>
          <w:rFonts w:ascii="Times New Roman"/>
          <w:sz w:val="30"/>
        </w:rPr>
        <w:t>,</w:t>
      </w:r>
      <w:r>
        <w:rPr>
          <w:rFonts w:ascii="Times New Roman"/>
          <w:sz w:val="30"/>
        </w:rPr>
        <w:t xml:space="preserve"> January 1</w:t>
      </w:r>
      <w:r w:rsidR="00A817E1">
        <w:rPr>
          <w:rFonts w:ascii="Times New Roman"/>
          <w:sz w:val="30"/>
        </w:rPr>
        <w:t>8</w:t>
      </w:r>
      <w:r w:rsidR="00A817E1">
        <w:rPr>
          <w:rFonts w:ascii="Times New Roman"/>
          <w:position w:val="11"/>
          <w:sz w:val="19"/>
        </w:rPr>
        <w:t>th</w:t>
      </w:r>
      <w:r>
        <w:rPr>
          <w:rFonts w:ascii="Times New Roman"/>
          <w:sz w:val="30"/>
        </w:rPr>
        <w:t>.  No trees will be picked up after this</w:t>
      </w:r>
      <w:r>
        <w:rPr>
          <w:rFonts w:ascii="Times New Roman"/>
          <w:spacing w:val="-16"/>
          <w:sz w:val="30"/>
        </w:rPr>
        <w:t xml:space="preserve"> </w:t>
      </w:r>
      <w:r>
        <w:rPr>
          <w:rFonts w:ascii="Times New Roman"/>
          <w:sz w:val="30"/>
        </w:rPr>
        <w:t>date.</w:t>
      </w:r>
    </w:p>
    <w:p w14:paraId="54CDA62C" w14:textId="77777777" w:rsidR="00CB3B0E" w:rsidRDefault="00CB3B0E">
      <w:pPr>
        <w:pStyle w:val="BodyText"/>
        <w:spacing w:before="7"/>
        <w:rPr>
          <w:rFonts w:ascii="Times New Roman"/>
          <w:sz w:val="9"/>
        </w:rPr>
      </w:pPr>
    </w:p>
    <w:p w14:paraId="54CDA62D" w14:textId="3D1FFB63" w:rsidR="00CB3B0E" w:rsidRDefault="00640571">
      <w:pPr>
        <w:pStyle w:val="BodyText"/>
        <w:ind w:left="160"/>
        <w:rPr>
          <w:rFonts w:ascii="Times New Roman"/>
          <w:sz w:val="20"/>
        </w:rPr>
      </w:pPr>
      <w:r>
        <w:rPr>
          <w:rFonts w:ascii="Times New Roman"/>
          <w:sz w:val="20"/>
        </w:rPr>
      </w:r>
      <w:r>
        <w:rPr>
          <w:rFonts w:ascii="Times New Roman"/>
          <w:sz w:val="20"/>
        </w:rPr>
        <w:pict w14:anchorId="54CDA74B">
          <v:group id="_x0000_s1127" style="width:361.5pt;height:15.5pt;mso-position-horizontal-relative:char;mso-position-vertical-relative:line" coordsize="7230,310">
            <v:rect id="_x0000_s1129" style="position:absolute;left:20;top:20;width:7190;height:270" fillcolor="#92d050" stroked="f"/>
            <v:rect id="_x0000_s1128" style="position:absolute;left:20;top:20;width:7190;height:270" filled="f" strokecolor="#0e7097" strokeweight="2pt"/>
            <w10:anchorlock/>
          </v:group>
        </w:pict>
      </w:r>
    </w:p>
    <w:p w14:paraId="54CDA62E" w14:textId="5107D08E" w:rsidR="00CB3B0E" w:rsidRDefault="00E92F1A">
      <w:pPr>
        <w:pStyle w:val="Heading7"/>
        <w:spacing w:before="115"/>
        <w:ind w:left="491"/>
      </w:pPr>
      <w:r>
        <w:rPr>
          <w:color w:val="252525"/>
          <w:u w:val="single" w:color="252525"/>
        </w:rPr>
        <w:t>20</w:t>
      </w:r>
      <w:r w:rsidR="000B769B">
        <w:rPr>
          <w:color w:val="252525"/>
          <w:u w:val="single" w:color="252525"/>
        </w:rPr>
        <w:t>2</w:t>
      </w:r>
      <w:r w:rsidR="00450ED0">
        <w:rPr>
          <w:color w:val="252525"/>
          <w:u w:val="single" w:color="252525"/>
        </w:rPr>
        <w:t>1</w:t>
      </w:r>
      <w:r>
        <w:rPr>
          <w:color w:val="252525"/>
          <w:u w:val="single" w:color="252525"/>
        </w:rPr>
        <w:t xml:space="preserve"> FREE RABIES CLINIC</w:t>
      </w:r>
    </w:p>
    <w:p w14:paraId="54CDA62F" w14:textId="05BBB933" w:rsidR="00CB3B0E" w:rsidRDefault="00CB3B0E">
      <w:pPr>
        <w:pStyle w:val="BodyText"/>
        <w:spacing w:before="1"/>
        <w:rPr>
          <w:b/>
          <w:sz w:val="19"/>
        </w:rPr>
      </w:pPr>
    </w:p>
    <w:p w14:paraId="6C4383BE" w14:textId="0B8EFD72" w:rsidR="00D159C1" w:rsidRDefault="001F11E9" w:rsidP="00D159C1">
      <w:pPr>
        <w:ind w:left="634" w:right="324"/>
        <w:jc w:val="center"/>
        <w:rPr>
          <w:rFonts w:ascii="Arial"/>
          <w:b/>
          <w:color w:val="252525"/>
        </w:rPr>
      </w:pPr>
      <w:r>
        <w:rPr>
          <w:rFonts w:ascii="Arial"/>
          <w:b/>
          <w:color w:val="252525"/>
        </w:rPr>
        <w:t>Date</w:t>
      </w:r>
      <w:r w:rsidR="00892505">
        <w:rPr>
          <w:rFonts w:ascii="Arial"/>
          <w:b/>
          <w:color w:val="252525"/>
        </w:rPr>
        <w:t xml:space="preserve"> </w:t>
      </w:r>
      <w:r w:rsidR="00535539">
        <w:rPr>
          <w:rFonts w:ascii="Arial"/>
          <w:b/>
          <w:color w:val="252525"/>
        </w:rPr>
        <w:t>to</w:t>
      </w:r>
      <w:r w:rsidR="00D159C1">
        <w:rPr>
          <w:rFonts w:ascii="Arial"/>
          <w:b/>
          <w:color w:val="252525"/>
        </w:rPr>
        <w:t xml:space="preserve"> Be</w:t>
      </w:r>
      <w:r w:rsidR="005834E4">
        <w:rPr>
          <w:rFonts w:ascii="Arial"/>
          <w:b/>
          <w:color w:val="252525"/>
        </w:rPr>
        <w:t xml:space="preserve"> </w:t>
      </w:r>
      <w:r w:rsidR="00D159C1">
        <w:rPr>
          <w:rFonts w:ascii="Arial"/>
          <w:b/>
          <w:color w:val="252525"/>
        </w:rPr>
        <w:t xml:space="preserve">Determined </w:t>
      </w:r>
    </w:p>
    <w:p w14:paraId="54CDA634" w14:textId="3B6C8C56" w:rsidR="00CB3B0E" w:rsidRPr="00D159C1" w:rsidRDefault="002D3AFB" w:rsidP="00D159C1">
      <w:pPr>
        <w:ind w:left="634" w:right="324"/>
        <w:jc w:val="center"/>
        <w:rPr>
          <w:rFonts w:ascii="Arial"/>
          <w:b/>
        </w:rPr>
      </w:pPr>
      <w:r>
        <w:rPr>
          <w:rFonts w:ascii="Arial"/>
          <w:b/>
          <w:color w:val="252525"/>
        </w:rPr>
        <w:t xml:space="preserve">At </w:t>
      </w:r>
      <w:r w:rsidR="00E92F1A">
        <w:rPr>
          <w:rFonts w:ascii="Arial"/>
          <w:b/>
          <w:color w:val="252525"/>
        </w:rPr>
        <w:t>Bloomsbury Fire House</w:t>
      </w:r>
    </w:p>
    <w:p w14:paraId="54CDA635" w14:textId="47C89020" w:rsidR="00CB3B0E" w:rsidRDefault="00CB3B0E">
      <w:pPr>
        <w:pStyle w:val="BodyText"/>
        <w:spacing w:before="1"/>
        <w:rPr>
          <w:rFonts w:ascii="Arial"/>
          <w:b/>
          <w:sz w:val="21"/>
        </w:rPr>
      </w:pPr>
    </w:p>
    <w:p w14:paraId="54CDA636" w14:textId="77777777" w:rsidR="00CB3B0E" w:rsidRDefault="00E92F1A">
      <w:pPr>
        <w:ind w:left="633" w:right="324"/>
        <w:jc w:val="center"/>
        <w:rPr>
          <w:b/>
        </w:rPr>
      </w:pPr>
      <w:r>
        <w:rPr>
          <w:b/>
          <w:color w:val="252525"/>
        </w:rPr>
        <w:t>PLEASE USE PET CARRIERS OR LEASHES!!!</w:t>
      </w:r>
    </w:p>
    <w:p w14:paraId="54CDA637" w14:textId="77777777" w:rsidR="00CB3B0E" w:rsidRDefault="00CB3B0E">
      <w:pPr>
        <w:pStyle w:val="BodyText"/>
        <w:spacing w:before="8"/>
        <w:rPr>
          <w:b/>
          <w:sz w:val="19"/>
        </w:rPr>
      </w:pPr>
    </w:p>
    <w:p w14:paraId="54CDA638" w14:textId="77777777" w:rsidR="00CB3B0E" w:rsidRDefault="00E92F1A">
      <w:pPr>
        <w:ind w:left="634" w:right="324"/>
        <w:jc w:val="center"/>
        <w:rPr>
          <w:b/>
        </w:rPr>
      </w:pPr>
      <w:r>
        <w:rPr>
          <w:b/>
          <w:color w:val="252525"/>
        </w:rPr>
        <w:t>Pet License applications will be available for completion.</w:t>
      </w:r>
    </w:p>
    <w:p w14:paraId="54CDA639" w14:textId="77777777" w:rsidR="00CB3B0E" w:rsidRDefault="00CB3B0E">
      <w:pPr>
        <w:pStyle w:val="BodyText"/>
        <w:spacing w:before="8"/>
        <w:rPr>
          <w:b/>
          <w:sz w:val="19"/>
        </w:rPr>
      </w:pPr>
    </w:p>
    <w:p w14:paraId="54CDA63A" w14:textId="33DBCC67" w:rsidR="00CB3B0E" w:rsidRDefault="00E92F1A">
      <w:pPr>
        <w:spacing w:line="276" w:lineRule="auto"/>
        <w:ind w:left="340" w:right="31" w:hanging="1"/>
        <w:jc w:val="center"/>
        <w:rPr>
          <w:b/>
        </w:rPr>
      </w:pPr>
      <w:r>
        <w:rPr>
          <w:b/>
          <w:color w:val="252525"/>
        </w:rPr>
        <w:t>If you would like to submit your applications at the clinic, please remember you will need to include the appropriate payment, proof of rabies vaccination good through November 20</w:t>
      </w:r>
      <w:r w:rsidR="005C3656">
        <w:rPr>
          <w:b/>
          <w:color w:val="252525"/>
        </w:rPr>
        <w:t>2</w:t>
      </w:r>
      <w:r w:rsidR="00553A33">
        <w:rPr>
          <w:b/>
          <w:color w:val="252525"/>
        </w:rPr>
        <w:t>1</w:t>
      </w:r>
      <w:r>
        <w:rPr>
          <w:b/>
          <w:color w:val="252525"/>
        </w:rPr>
        <w:t>, and a self- addressed stamped envelope.</w:t>
      </w:r>
    </w:p>
    <w:p w14:paraId="54CDA63B" w14:textId="77777777" w:rsidR="00CB3B0E" w:rsidRDefault="00E92F1A">
      <w:pPr>
        <w:spacing w:before="201"/>
        <w:ind w:left="634" w:right="324"/>
        <w:jc w:val="center"/>
        <w:rPr>
          <w:b/>
        </w:rPr>
      </w:pPr>
      <w:r>
        <w:rPr>
          <w:b/>
          <w:color w:val="252525"/>
        </w:rPr>
        <w:t>Please note – Licenses cannot be issued at the clinic</w:t>
      </w:r>
    </w:p>
    <w:p w14:paraId="54CDA63C" w14:textId="77777777" w:rsidR="00CB3B0E" w:rsidRDefault="00E92F1A">
      <w:pPr>
        <w:pStyle w:val="BodyText"/>
        <w:spacing w:before="7"/>
        <w:rPr>
          <w:b/>
          <w:sz w:val="4"/>
        </w:rPr>
      </w:pPr>
      <w:r>
        <w:br w:type="column"/>
      </w:r>
    </w:p>
    <w:p w14:paraId="54CDA63D" w14:textId="77777777" w:rsidR="00CB3B0E" w:rsidRDefault="00E92F1A">
      <w:pPr>
        <w:pStyle w:val="BodyText"/>
        <w:ind w:left="181"/>
        <w:rPr>
          <w:sz w:val="20"/>
        </w:rPr>
      </w:pPr>
      <w:r>
        <w:rPr>
          <w:noProof/>
          <w:sz w:val="20"/>
        </w:rPr>
        <w:drawing>
          <wp:inline distT="0" distB="0" distL="0" distR="0" wp14:anchorId="54CDA74C" wp14:editId="54CDA74D">
            <wp:extent cx="2077028" cy="143103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077028" cy="1431036"/>
                    </a:xfrm>
                    <a:prstGeom prst="rect">
                      <a:avLst/>
                    </a:prstGeom>
                  </pic:spPr>
                </pic:pic>
              </a:graphicData>
            </a:graphic>
          </wp:inline>
        </w:drawing>
      </w:r>
    </w:p>
    <w:p w14:paraId="54CDA63E" w14:textId="77777777" w:rsidR="00CB3B0E" w:rsidRDefault="00E92F1A">
      <w:pPr>
        <w:spacing w:before="305"/>
        <w:ind w:left="182"/>
        <w:rPr>
          <w:b/>
          <w:sz w:val="28"/>
        </w:rPr>
      </w:pPr>
      <w:r>
        <w:rPr>
          <w:b/>
          <w:color w:val="FF0000"/>
          <w:sz w:val="28"/>
        </w:rPr>
        <w:t>DATES TO REMEMBER</w:t>
      </w:r>
    </w:p>
    <w:p w14:paraId="54CDA63F" w14:textId="77777777" w:rsidR="00CB3B0E" w:rsidRDefault="00E92F1A">
      <w:pPr>
        <w:spacing w:before="285"/>
        <w:ind w:left="182"/>
        <w:rPr>
          <w:b/>
        </w:rPr>
      </w:pPr>
      <w:r>
        <w:rPr>
          <w:b/>
          <w:color w:val="0D0D0D"/>
        </w:rPr>
        <w:t>December 26</w:t>
      </w:r>
    </w:p>
    <w:p w14:paraId="54CDA640" w14:textId="77777777" w:rsidR="00CB3B0E" w:rsidRDefault="00CB3B0E">
      <w:pPr>
        <w:pStyle w:val="BodyText"/>
        <w:spacing w:before="10"/>
        <w:rPr>
          <w:b/>
          <w:sz w:val="19"/>
        </w:rPr>
      </w:pPr>
    </w:p>
    <w:p w14:paraId="54CDA641" w14:textId="77777777" w:rsidR="00CB3B0E" w:rsidRDefault="00E92F1A">
      <w:pPr>
        <w:ind w:left="182"/>
      </w:pPr>
      <w:r>
        <w:rPr>
          <w:color w:val="252525"/>
        </w:rPr>
        <w:t>Christmas Tree Pickup Begins</w:t>
      </w:r>
    </w:p>
    <w:p w14:paraId="54CDA642" w14:textId="77777777" w:rsidR="00CB3B0E" w:rsidRDefault="00CB3B0E">
      <w:pPr>
        <w:pStyle w:val="BodyText"/>
        <w:spacing w:before="7"/>
        <w:rPr>
          <w:sz w:val="22"/>
        </w:rPr>
      </w:pPr>
    </w:p>
    <w:p w14:paraId="54CDA643" w14:textId="25D4D108" w:rsidR="00CB3B0E" w:rsidRDefault="00E92F1A">
      <w:pPr>
        <w:ind w:left="182"/>
        <w:rPr>
          <w:b/>
        </w:rPr>
      </w:pPr>
      <w:r>
        <w:rPr>
          <w:b/>
          <w:color w:val="0D0D0D"/>
        </w:rPr>
        <w:t xml:space="preserve">January </w:t>
      </w:r>
      <w:r w:rsidR="00E741C6">
        <w:rPr>
          <w:b/>
          <w:color w:val="0D0D0D"/>
        </w:rPr>
        <w:t>18</w:t>
      </w:r>
    </w:p>
    <w:p w14:paraId="54CDA644" w14:textId="77777777" w:rsidR="00CB3B0E" w:rsidRDefault="00CB3B0E">
      <w:pPr>
        <w:pStyle w:val="BodyText"/>
        <w:spacing w:before="7"/>
        <w:rPr>
          <w:b/>
          <w:sz w:val="19"/>
        </w:rPr>
      </w:pPr>
    </w:p>
    <w:p w14:paraId="54CDA645" w14:textId="0603D104" w:rsidR="00CB3B0E" w:rsidRDefault="00E92F1A">
      <w:pPr>
        <w:ind w:left="182"/>
      </w:pPr>
      <w:r>
        <w:rPr>
          <w:color w:val="252525"/>
        </w:rPr>
        <w:t>Christmas Tree Pickup Ends</w:t>
      </w:r>
    </w:p>
    <w:p w14:paraId="54CDA646" w14:textId="77777777" w:rsidR="00CB3B0E" w:rsidRDefault="00CB3B0E">
      <w:pPr>
        <w:pStyle w:val="BodyText"/>
        <w:spacing w:before="9"/>
        <w:rPr>
          <w:sz w:val="22"/>
        </w:rPr>
      </w:pPr>
    </w:p>
    <w:p w14:paraId="54CDA647" w14:textId="4A3C6CCA" w:rsidR="00CB3B0E" w:rsidRDefault="001F11E9">
      <w:pPr>
        <w:ind w:left="182"/>
        <w:rPr>
          <w:b/>
        </w:rPr>
      </w:pPr>
      <w:r>
        <w:rPr>
          <w:b/>
          <w:color w:val="0D0D0D"/>
        </w:rPr>
        <w:t xml:space="preserve">Date </w:t>
      </w:r>
      <w:r w:rsidR="00535539">
        <w:rPr>
          <w:b/>
          <w:color w:val="0D0D0D"/>
        </w:rPr>
        <w:t>to</w:t>
      </w:r>
      <w:r w:rsidR="00F67A5B">
        <w:rPr>
          <w:b/>
          <w:color w:val="0D0D0D"/>
        </w:rPr>
        <w:t xml:space="preserve"> Be Determined</w:t>
      </w:r>
    </w:p>
    <w:p w14:paraId="54CDA648" w14:textId="77777777" w:rsidR="00CB3B0E" w:rsidRDefault="00CB3B0E">
      <w:pPr>
        <w:pStyle w:val="BodyText"/>
        <w:spacing w:before="8"/>
        <w:rPr>
          <w:b/>
          <w:sz w:val="19"/>
        </w:rPr>
      </w:pPr>
    </w:p>
    <w:p w14:paraId="54CDA649" w14:textId="419408BA" w:rsidR="00CB3B0E" w:rsidRDefault="00E92F1A">
      <w:pPr>
        <w:ind w:left="182"/>
      </w:pPr>
      <w:r>
        <w:rPr>
          <w:color w:val="252525"/>
        </w:rPr>
        <w:t>20</w:t>
      </w:r>
      <w:r w:rsidR="00E04B70">
        <w:rPr>
          <w:color w:val="252525"/>
        </w:rPr>
        <w:t>2</w:t>
      </w:r>
      <w:r w:rsidR="00F67A5B">
        <w:rPr>
          <w:color w:val="252525"/>
        </w:rPr>
        <w:t>1</w:t>
      </w:r>
      <w:r>
        <w:rPr>
          <w:color w:val="252525"/>
        </w:rPr>
        <w:t xml:space="preserve"> Free Rabies Clinic</w:t>
      </w:r>
    </w:p>
    <w:p w14:paraId="54CDA64A" w14:textId="082F2B4D" w:rsidR="00CB3B0E" w:rsidRDefault="00640571">
      <w:pPr>
        <w:pStyle w:val="BodyText"/>
        <w:spacing w:before="3"/>
        <w:rPr>
          <w:sz w:val="16"/>
        </w:rPr>
      </w:pPr>
      <w:r>
        <w:pict w14:anchorId="54CDA74F">
          <v:group id="_x0000_s1119" style="position:absolute;margin-left:415.75pt;margin-top:21.65pt;width:179.8pt;height:307.15pt;z-index:1336;mso-position-horizontal-relative:page" coordorigin="8224,608" coordsize="3596,6431">
            <v:line id="_x0000_s1125" style="position:absolute" from="11649,5272" to="11810,5272" strokecolor="#946aac" strokeweight=".96pt"/>
            <v:rect id="_x0000_s1124" style="position:absolute;left:11649;top:5361;width:161;height:590" fillcolor="#f1f1f1" stroked="f"/>
            <v:line id="_x0000_s1123" style="position:absolute" from="11649,6042" to="11810,6042" strokecolor="#946aac" strokeweight=".33864mm"/>
            <v:shape id="_x0000_s1122" style="position:absolute;left:8224;top:608;width:3426;height:6431" coordorigin="8224,608" coordsize="3426,6431" o:spt="100" adj="0,,0" path="m11649,3452r-3425,l8224,3795r,344l8224,4139r,346l8224,6369r,343l8224,7038r3425,l11649,6712r,-343l11649,4485r,-346l11649,4139r,-344l11649,3452t,-2256l8224,1196r,247l8224,1688r,245l8224,2178r,245l8224,2667r,248l8224,3183r,269l11649,3452r,-269l11649,2915r,-248l11649,2423r,-245l11649,1933r,-245l11649,1443r,-247m11649,608r-3425,l8224,951r,245l11649,1196r,-245l11649,608e" fillcolor="#f1f1f1" stroked="f">
              <v:stroke joinstyle="round"/>
              <v:formulas/>
              <v:path arrowok="t" o:connecttype="segments"/>
            </v:shape>
            <v:shape id="_x0000_s1121" type="#_x0000_t202" style="position:absolute;left:8231;top:611;width:3281;height:2060" filled="f" stroked="f">
              <v:textbox style="mso-next-textbox:#_x0000_s1121" inset="0,0,0,0">
                <w:txbxContent>
                  <w:p w14:paraId="54CDA79A" w14:textId="3BC91C84" w:rsidR="00CB3B0E" w:rsidRPr="007D22B6" w:rsidRDefault="00E92F1A" w:rsidP="002D3AFB">
                    <w:pPr>
                      <w:spacing w:before="1"/>
                      <w:ind w:left="117" w:right="10"/>
                      <w:jc w:val="center"/>
                      <w:rPr>
                        <w:b/>
                        <w:sz w:val="28"/>
                      </w:rPr>
                    </w:pPr>
                    <w:r>
                      <w:rPr>
                        <w:b/>
                        <w:color w:val="12739B"/>
                        <w:sz w:val="28"/>
                      </w:rPr>
                      <w:t>VOLUNTEERS NEEDED</w:t>
                    </w:r>
                    <w:r w:rsidR="00092418">
                      <w:rPr>
                        <w:b/>
                        <w:sz w:val="28"/>
                      </w:rPr>
                      <w:tab/>
                    </w:r>
                    <w:r>
                      <w:rPr>
                        <w:color w:val="0D0D0D"/>
                        <w:sz w:val="20"/>
                      </w:rPr>
                      <w:t>Part of what makes Bloomsbury unique, is our volunteers!</w:t>
                    </w:r>
                  </w:p>
                  <w:p w14:paraId="54CDA79B" w14:textId="77777777" w:rsidR="00CB3B0E" w:rsidRDefault="00E92F1A" w:rsidP="002D3AFB">
                    <w:pPr>
                      <w:spacing w:line="245" w:lineRule="exact"/>
                      <w:ind w:left="4" w:right="18"/>
                      <w:jc w:val="center"/>
                      <w:rPr>
                        <w:sz w:val="20"/>
                      </w:rPr>
                    </w:pPr>
                    <w:r>
                      <w:rPr>
                        <w:color w:val="0D0D0D"/>
                        <w:sz w:val="20"/>
                      </w:rPr>
                      <w:t>Meetings are once a month.</w:t>
                    </w:r>
                  </w:p>
                  <w:p w14:paraId="54CDA79C" w14:textId="4ABACFC3" w:rsidR="00CB3B0E" w:rsidRDefault="00E92F1A" w:rsidP="002D3AFB">
                    <w:pPr>
                      <w:ind w:right="18"/>
                      <w:jc w:val="center"/>
                      <w:rPr>
                        <w:sz w:val="20"/>
                      </w:rPr>
                    </w:pPr>
                    <w:r>
                      <w:rPr>
                        <w:color w:val="0D0D0D"/>
                        <w:sz w:val="20"/>
                      </w:rPr>
                      <w:t>Please contact the Borough</w:t>
                    </w:r>
                    <w:r>
                      <w:rPr>
                        <w:color w:val="0D0D0D"/>
                        <w:spacing w:val="-15"/>
                        <w:sz w:val="20"/>
                      </w:rPr>
                      <w:t xml:space="preserve"> </w:t>
                    </w:r>
                    <w:r>
                      <w:rPr>
                        <w:color w:val="0D0D0D"/>
                        <w:sz w:val="20"/>
                      </w:rPr>
                      <w:t>Clerk</w:t>
                    </w:r>
                    <w:r w:rsidR="004D5BB0">
                      <w:rPr>
                        <w:color w:val="0D0D0D"/>
                        <w:sz w:val="20"/>
                      </w:rPr>
                      <w:t xml:space="preserve"> at</w:t>
                    </w:r>
                    <w:r>
                      <w:rPr>
                        <w:color w:val="0D0D0D"/>
                        <w:sz w:val="20"/>
                      </w:rPr>
                      <w:t xml:space="preserve"> 908-479-4200.</w:t>
                    </w:r>
                  </w:p>
                </w:txbxContent>
              </v:textbox>
            </v:shape>
            <v:shape id="_x0000_s1120" type="#_x0000_t202" style="position:absolute;left:8476;top:3185;width:2942;height:1302" filled="f" stroked="f">
              <v:textbox style="mso-next-textbox:#_x0000_s1120" inset="0,0,0,0">
                <w:txbxContent>
                  <w:p w14:paraId="54CDA79D" w14:textId="77777777" w:rsidR="00CB3B0E" w:rsidRDefault="00E92F1A">
                    <w:pPr>
                      <w:spacing w:before="1"/>
                      <w:ind w:right="18"/>
                      <w:jc w:val="center"/>
                      <w:rPr>
                        <w:b/>
                      </w:rPr>
                    </w:pPr>
                    <w:r>
                      <w:rPr>
                        <w:b/>
                        <w:color w:val="C00000"/>
                      </w:rPr>
                      <w:t>BLOOMSBURY HOSE CO. # 1</w:t>
                    </w:r>
                  </w:p>
                  <w:p w14:paraId="54CDA79E" w14:textId="277F42FC" w:rsidR="00CB3B0E" w:rsidRDefault="00E92F1A" w:rsidP="002D3AFB">
                    <w:pPr>
                      <w:spacing w:before="1"/>
                      <w:ind w:right="46"/>
                      <w:jc w:val="center"/>
                      <w:rPr>
                        <w:i/>
                        <w:sz w:val="28"/>
                      </w:rPr>
                    </w:pPr>
                    <w:r>
                      <w:rPr>
                        <w:i/>
                        <w:color w:val="0D0D0D"/>
                        <w:sz w:val="28"/>
                      </w:rPr>
                      <w:t xml:space="preserve">Members needed! </w:t>
                    </w:r>
                    <w:r w:rsidR="002A6343">
                      <w:rPr>
                        <w:i/>
                        <w:color w:val="0D0D0D"/>
                        <w:sz w:val="28"/>
                      </w:rPr>
                      <w:t xml:space="preserve">   </w:t>
                    </w:r>
                    <w:r>
                      <w:rPr>
                        <w:i/>
                        <w:color w:val="0D0D0D"/>
                        <w:sz w:val="28"/>
                      </w:rPr>
                      <w:t xml:space="preserve">Call Chief Pflugfelder </w:t>
                    </w:r>
                    <w:r w:rsidR="002A6343">
                      <w:rPr>
                        <w:i/>
                        <w:color w:val="0D0D0D"/>
                        <w:sz w:val="28"/>
                      </w:rPr>
                      <w:t xml:space="preserve">       </w:t>
                    </w:r>
                    <w:r w:rsidR="00092418">
                      <w:rPr>
                        <w:i/>
                        <w:color w:val="0D0D0D"/>
                        <w:sz w:val="28"/>
                      </w:rPr>
                      <w:t xml:space="preserve">     </w:t>
                    </w:r>
                    <w:r>
                      <w:rPr>
                        <w:i/>
                        <w:color w:val="0D0D0D"/>
                        <w:sz w:val="28"/>
                      </w:rPr>
                      <w:t>908-442-0031</w:t>
                    </w:r>
                  </w:p>
                </w:txbxContent>
              </v:textbox>
            </v:shape>
            <w10:wrap anchorx="page"/>
          </v:group>
        </w:pict>
      </w:r>
      <w:r>
        <w:pict w14:anchorId="54CDA74E">
          <v:shape id="_x0000_s1126" type="#_x0000_t202" style="position:absolute;margin-left:411.2pt;margin-top:16.9pt;width:171.3pt;height:306.4pt;z-index:-18136;mso-position-horizontal-relative:page" filled="f" stroked="f">
            <v:textbox style="mso-next-textbox:#_x0000_s1126" inset="0,0,0,0">
              <w:txbxContent>
                <w:p w14:paraId="54CDA78C" w14:textId="77777777" w:rsidR="00CB3B0E" w:rsidRDefault="00CB3B0E">
                  <w:pPr>
                    <w:pStyle w:val="BodyText"/>
                    <w:rPr>
                      <w:sz w:val="26"/>
                    </w:rPr>
                  </w:pPr>
                </w:p>
                <w:p w14:paraId="54CDA78D" w14:textId="77777777" w:rsidR="00CB3B0E" w:rsidRDefault="00CB3B0E">
                  <w:pPr>
                    <w:pStyle w:val="BodyText"/>
                    <w:rPr>
                      <w:sz w:val="26"/>
                    </w:rPr>
                  </w:pPr>
                </w:p>
                <w:p w14:paraId="54CDA78E" w14:textId="77777777" w:rsidR="00CB3B0E" w:rsidRDefault="00CB3B0E">
                  <w:pPr>
                    <w:pStyle w:val="BodyText"/>
                    <w:rPr>
                      <w:sz w:val="26"/>
                    </w:rPr>
                  </w:pPr>
                </w:p>
                <w:p w14:paraId="54CDA78F" w14:textId="77777777" w:rsidR="00CB3B0E" w:rsidRDefault="00CB3B0E">
                  <w:pPr>
                    <w:pStyle w:val="BodyText"/>
                    <w:rPr>
                      <w:sz w:val="26"/>
                    </w:rPr>
                  </w:pPr>
                </w:p>
                <w:p w14:paraId="54CDA790" w14:textId="77777777" w:rsidR="00CB3B0E" w:rsidRDefault="00CB3B0E">
                  <w:pPr>
                    <w:pStyle w:val="BodyText"/>
                    <w:rPr>
                      <w:sz w:val="26"/>
                    </w:rPr>
                  </w:pPr>
                </w:p>
                <w:p w14:paraId="54CDA791" w14:textId="77777777" w:rsidR="00CB3B0E" w:rsidRDefault="00CB3B0E">
                  <w:pPr>
                    <w:pStyle w:val="BodyText"/>
                    <w:rPr>
                      <w:sz w:val="26"/>
                    </w:rPr>
                  </w:pPr>
                </w:p>
                <w:p w14:paraId="54CDA792" w14:textId="77777777" w:rsidR="00CB3B0E" w:rsidRDefault="00CB3B0E">
                  <w:pPr>
                    <w:pStyle w:val="BodyText"/>
                    <w:rPr>
                      <w:sz w:val="26"/>
                    </w:rPr>
                  </w:pPr>
                </w:p>
                <w:p w14:paraId="54CDA793" w14:textId="77777777" w:rsidR="00CB3B0E" w:rsidRDefault="00CB3B0E">
                  <w:pPr>
                    <w:pStyle w:val="BodyText"/>
                    <w:rPr>
                      <w:sz w:val="26"/>
                    </w:rPr>
                  </w:pPr>
                </w:p>
                <w:p w14:paraId="54CDA794" w14:textId="77777777" w:rsidR="00CB3B0E" w:rsidRDefault="00CB3B0E">
                  <w:pPr>
                    <w:pStyle w:val="BodyText"/>
                    <w:rPr>
                      <w:sz w:val="26"/>
                    </w:rPr>
                  </w:pPr>
                </w:p>
                <w:p w14:paraId="54CDA795" w14:textId="77777777" w:rsidR="00CB3B0E" w:rsidRDefault="00CB3B0E">
                  <w:pPr>
                    <w:pStyle w:val="BodyText"/>
                    <w:rPr>
                      <w:sz w:val="26"/>
                    </w:rPr>
                  </w:pPr>
                </w:p>
                <w:p w14:paraId="54CDA796" w14:textId="77777777" w:rsidR="00CB3B0E" w:rsidRDefault="00CB3B0E">
                  <w:pPr>
                    <w:pStyle w:val="BodyText"/>
                    <w:rPr>
                      <w:sz w:val="26"/>
                    </w:rPr>
                  </w:pPr>
                </w:p>
                <w:p w14:paraId="54CDA797" w14:textId="77777777" w:rsidR="00CB3B0E" w:rsidRDefault="00CB3B0E">
                  <w:pPr>
                    <w:pStyle w:val="BodyText"/>
                    <w:spacing w:before="9"/>
                    <w:rPr>
                      <w:sz w:val="36"/>
                    </w:rPr>
                  </w:pPr>
                </w:p>
                <w:p w14:paraId="54CDA798" w14:textId="77777777" w:rsidR="00CB3B0E" w:rsidRDefault="00E92F1A">
                  <w:pPr>
                    <w:ind w:left="211"/>
                  </w:pPr>
                  <w:r>
                    <w:rPr>
                      <w:color w:val="946AAC"/>
                    </w:rPr>
                    <w:t>Page 1 of 6</w:t>
                  </w:r>
                </w:p>
              </w:txbxContent>
            </v:textbox>
            <w10:wrap anchorx="page"/>
          </v:shape>
        </w:pict>
      </w:r>
      <w:r>
        <w:pict w14:anchorId="54CDA750">
          <v:line id="_x0000_s1118" style="position:absolute;z-index:1144;mso-wrap-distance-left:0;mso-wrap-distance-right:0;mso-position-horizontal-relative:page" from="411.2pt,12.45pt" to="582.45pt,12.45pt" strokecolor="#946aac" strokeweight=".96pt">
            <w10:wrap type="topAndBottom" anchorx="page"/>
          </v:line>
        </w:pict>
      </w:r>
    </w:p>
    <w:p w14:paraId="54CDA64B" w14:textId="77777777" w:rsidR="00CB3B0E" w:rsidRDefault="00CB3B0E">
      <w:pPr>
        <w:rPr>
          <w:sz w:val="16"/>
        </w:rPr>
        <w:sectPr w:rsidR="00CB3B0E">
          <w:type w:val="continuous"/>
          <w:pgSz w:w="12240" w:h="15840"/>
          <w:pgMar w:top="580" w:right="320" w:bottom="0" w:left="440" w:header="720" w:footer="720" w:gutter="0"/>
          <w:cols w:num="2" w:space="720" w:equalWidth="0">
            <w:col w:w="7538" w:space="207"/>
            <w:col w:w="3735"/>
          </w:cols>
        </w:sectPr>
      </w:pPr>
    </w:p>
    <w:p w14:paraId="54CDA64C" w14:textId="77777777" w:rsidR="00CB3B0E" w:rsidRDefault="00640571">
      <w:pPr>
        <w:pStyle w:val="BodyText"/>
        <w:spacing w:before="8"/>
        <w:rPr>
          <w:sz w:val="6"/>
        </w:rPr>
      </w:pPr>
      <w:r>
        <w:pict w14:anchorId="54CDA751">
          <v:line id="_x0000_s1117" style="position:absolute;z-index:1360;mso-position-horizontal-relative:page;mso-position-vertical-relative:page" from="28.8pt,29.3pt" to="399.45pt,29.3pt" strokecolor="#946aac" strokeweight=".96pt">
            <w10:wrap anchorx="page" anchory="page"/>
          </v:line>
        </w:pict>
      </w:r>
    </w:p>
    <w:p w14:paraId="54CDA64D" w14:textId="77777777" w:rsidR="00CB3B0E" w:rsidRDefault="00640571">
      <w:pPr>
        <w:pStyle w:val="BodyText"/>
        <w:ind w:left="410"/>
        <w:rPr>
          <w:sz w:val="20"/>
        </w:rPr>
      </w:pPr>
      <w:r>
        <w:pict w14:anchorId="54CDA752">
          <v:line id="_x0000_s1116" style="position:absolute;left:0;text-align:left;z-index:1192;mso-wrap-distance-left:0;mso-wrap-distance-right:0;mso-position-horizontal-relative:page" from="36pt,24.5pt" to="392.95pt,24.5pt" strokecolor="#946aac" strokeweight=".96pt">
            <w10:wrap type="topAndBottom" anchorx="page"/>
          </v:line>
        </w:pict>
      </w:r>
      <w:r>
        <w:rPr>
          <w:sz w:val="20"/>
        </w:rPr>
      </w:r>
      <w:r>
        <w:rPr>
          <w:sz w:val="20"/>
        </w:rPr>
        <w:pict w14:anchorId="54CDA754">
          <v:group id="_x0000_s1113" style="width:343.25pt;height:18.5pt;mso-position-horizontal-relative:char;mso-position-vertical-relative:line" coordsize="6865,370">
            <v:rect id="_x0000_s1115" style="position:absolute;left:20;top:20;width:6825;height:330" fillcolor="#92d050" stroked="f"/>
            <v:rect id="_x0000_s1114" style="position:absolute;left:20;top:20;width:6825;height:330" filled="f" strokecolor="#0e7097" strokeweight="2pt"/>
            <w10:anchorlock/>
          </v:group>
        </w:pict>
      </w:r>
    </w:p>
    <w:p w14:paraId="54CDA64E" w14:textId="77777777" w:rsidR="00CB3B0E" w:rsidRDefault="00CB3B0E">
      <w:pPr>
        <w:pStyle w:val="BodyText"/>
        <w:rPr>
          <w:sz w:val="4"/>
        </w:rPr>
      </w:pPr>
    </w:p>
    <w:p w14:paraId="54CDA64F" w14:textId="77777777" w:rsidR="00CB3B0E" w:rsidRDefault="00640571">
      <w:pPr>
        <w:pStyle w:val="BodyText"/>
        <w:ind w:left="280"/>
        <w:rPr>
          <w:sz w:val="20"/>
        </w:rPr>
      </w:pPr>
      <w:r>
        <w:rPr>
          <w:sz w:val="20"/>
        </w:rPr>
      </w:r>
      <w:r>
        <w:rPr>
          <w:sz w:val="20"/>
        </w:rPr>
        <w:pict w14:anchorId="54CDA756">
          <v:group id="_x0000_s1111" style="width:356.95pt;height:29.55pt;mso-position-horizontal-relative:char;mso-position-vertical-relative:line" coordsize="7139,591">
            <v:rect id="_x0000_s1112" style="position:absolute;width:7139;height:590" fillcolor="#f1f1f1" stroked="f"/>
            <w10:anchorlock/>
          </v:group>
        </w:pict>
      </w:r>
    </w:p>
    <w:p w14:paraId="54CDA650" w14:textId="77777777" w:rsidR="00CB3B0E" w:rsidRDefault="00CB3B0E">
      <w:pPr>
        <w:pStyle w:val="BodyText"/>
        <w:spacing w:before="10"/>
        <w:rPr>
          <w:sz w:val="3"/>
        </w:rPr>
      </w:pPr>
    </w:p>
    <w:p w14:paraId="54CDA651" w14:textId="77777777" w:rsidR="00CB3B0E" w:rsidRDefault="00640571">
      <w:pPr>
        <w:pStyle w:val="BodyText"/>
        <w:spacing w:line="20" w:lineRule="exact"/>
        <w:ind w:left="255"/>
        <w:rPr>
          <w:sz w:val="2"/>
        </w:rPr>
      </w:pPr>
      <w:r>
        <w:rPr>
          <w:sz w:val="2"/>
        </w:rPr>
      </w:r>
      <w:r>
        <w:rPr>
          <w:sz w:val="2"/>
        </w:rPr>
        <w:pict w14:anchorId="54CDA758">
          <v:group id="_x0000_s1109" style="width:358.7pt;height:1pt;mso-position-horizontal-relative:char;mso-position-vertical-relative:line" coordsize="7174,20">
            <v:line id="_x0000_s1110" style="position:absolute" from="10,10" to="7163,10" strokecolor="#946aac" strokeweight=".33864mm"/>
            <w10:anchorlock/>
          </v:group>
        </w:pict>
      </w:r>
    </w:p>
    <w:p w14:paraId="54CDA652" w14:textId="77777777" w:rsidR="00CB3B0E" w:rsidRDefault="00CB3B0E">
      <w:pPr>
        <w:spacing w:line="20" w:lineRule="exact"/>
        <w:rPr>
          <w:sz w:val="2"/>
        </w:rPr>
        <w:sectPr w:rsidR="00CB3B0E">
          <w:type w:val="continuous"/>
          <w:pgSz w:w="12240" w:h="15840"/>
          <w:pgMar w:top="580" w:right="320" w:bottom="0" w:left="440" w:header="720" w:footer="720" w:gutter="0"/>
          <w:cols w:space="720"/>
        </w:sectPr>
      </w:pPr>
    </w:p>
    <w:p w14:paraId="3AB52238" w14:textId="50B3C2A1" w:rsidR="00AF70C4" w:rsidRPr="00AF70C4" w:rsidRDefault="00A27A13" w:rsidP="00AF6825">
      <w:pPr>
        <w:widowControl/>
        <w:autoSpaceDE/>
        <w:autoSpaceDN/>
        <w:spacing w:line="254" w:lineRule="auto"/>
        <w:rPr>
          <w:rFonts w:ascii="Calibri" w:eastAsia="Calibri" w:hAnsi="Calibri" w:cs="Times New Roman"/>
          <w:b/>
          <w:bCs/>
          <w:color w:val="FF0000"/>
          <w:sz w:val="56"/>
          <w:szCs w:val="56"/>
        </w:rPr>
      </w:pPr>
      <w:r w:rsidRPr="00AF70C4">
        <w:rPr>
          <w:rFonts w:ascii="Calibri" w:eastAsia="Calibri" w:hAnsi="Calibri" w:cs="Times New Roman"/>
          <w:b/>
          <w:bCs/>
          <w:color w:val="FF0000"/>
          <w:sz w:val="56"/>
          <w:szCs w:val="56"/>
        </w:rPr>
        <w:lastRenderedPageBreak/>
        <w:t xml:space="preserve">COVID-19 </w:t>
      </w:r>
      <w:r w:rsidR="00ED605C" w:rsidRPr="00AF70C4">
        <w:rPr>
          <w:rFonts w:ascii="Calibri" w:eastAsia="Calibri" w:hAnsi="Calibri" w:cs="Times New Roman"/>
          <w:b/>
          <w:bCs/>
          <w:color w:val="FF0000"/>
          <w:sz w:val="56"/>
          <w:szCs w:val="56"/>
        </w:rPr>
        <w:t>Information</w:t>
      </w:r>
    </w:p>
    <w:p w14:paraId="552C6526" w14:textId="77777777" w:rsidR="00ED605C" w:rsidRPr="00ED605C" w:rsidRDefault="00ED605C" w:rsidP="00ED605C">
      <w:pPr>
        <w:widowControl/>
        <w:autoSpaceDE/>
        <w:autoSpaceDN/>
        <w:spacing w:before="150" w:after="150" w:line="240" w:lineRule="atLeast"/>
        <w:outlineLvl w:val="1"/>
        <w:rPr>
          <w:rFonts w:ascii="Arial" w:eastAsia="Times New Roman" w:hAnsi="Arial" w:cs="Arial"/>
          <w:b/>
          <w:bCs/>
          <w:color w:val="11528F"/>
          <w:sz w:val="40"/>
          <w:szCs w:val="40"/>
        </w:rPr>
      </w:pPr>
      <w:r w:rsidRPr="00ED605C">
        <w:rPr>
          <w:rFonts w:ascii="Arial" w:eastAsia="Times New Roman" w:hAnsi="Arial" w:cs="Arial"/>
          <w:b/>
          <w:bCs/>
          <w:color w:val="11528F"/>
          <w:sz w:val="40"/>
          <w:szCs w:val="40"/>
        </w:rPr>
        <w:t>COVID-19 Vaccination</w:t>
      </w:r>
    </w:p>
    <w:p w14:paraId="4D8F6299" w14:textId="24E65FCD" w:rsidR="00EF2059" w:rsidRDefault="00ED605C" w:rsidP="00D07C40">
      <w:pPr>
        <w:widowControl/>
        <w:autoSpaceDE/>
        <w:autoSpaceDN/>
        <w:rPr>
          <w:rFonts w:ascii="Arial" w:eastAsia="Times New Roman" w:hAnsi="Arial" w:cs="Arial"/>
          <w:color w:val="333333"/>
          <w:sz w:val="32"/>
          <w:szCs w:val="32"/>
        </w:rPr>
      </w:pPr>
      <w:r w:rsidRPr="00ED605C">
        <w:rPr>
          <w:rFonts w:ascii="Arial" w:eastAsia="Times New Roman" w:hAnsi="Arial" w:cs="Arial"/>
          <w:color w:val="333333"/>
          <w:sz w:val="32"/>
          <w:szCs w:val="32"/>
        </w:rPr>
        <w:t>In anticipation of the approval of a safe and effective COVID-19 vaccine, the Department of Health is working with many other state, federal, and local agencies to plan for the fast and equitable distribution of a vaccine to all New Jersey communities. It is the goal of the Department of Health to make safe and effective COVID-19 vaccination available to all who live, work, and/or are educated in New Jersey.</w:t>
      </w:r>
    </w:p>
    <w:p w14:paraId="34F60547" w14:textId="77777777" w:rsidR="00D07C40" w:rsidRDefault="00D07C40" w:rsidP="00D07C40">
      <w:pPr>
        <w:widowControl/>
        <w:autoSpaceDE/>
        <w:autoSpaceDN/>
        <w:rPr>
          <w:rFonts w:ascii="Arial" w:eastAsia="Times New Roman" w:hAnsi="Arial" w:cs="Arial"/>
          <w:color w:val="333333"/>
          <w:sz w:val="32"/>
          <w:szCs w:val="32"/>
        </w:rPr>
      </w:pPr>
    </w:p>
    <w:p w14:paraId="48E9FA1D" w14:textId="77777777" w:rsidR="00D07C40" w:rsidRPr="00D07C40" w:rsidRDefault="00D07C40" w:rsidP="00D07C40">
      <w:pPr>
        <w:widowControl/>
        <w:autoSpaceDE/>
        <w:autoSpaceDN/>
        <w:rPr>
          <w:rFonts w:ascii="Arial" w:eastAsia="Times New Roman" w:hAnsi="Arial" w:cs="Arial"/>
          <w:color w:val="333333"/>
          <w:sz w:val="32"/>
          <w:szCs w:val="32"/>
        </w:rPr>
      </w:pPr>
    </w:p>
    <w:p w14:paraId="04BCB1D9" w14:textId="16E66573" w:rsidR="00D07C40" w:rsidRPr="00D07C40" w:rsidRDefault="005F6C78" w:rsidP="00B7407D">
      <w:pPr>
        <w:widowControl/>
        <w:autoSpaceDE/>
        <w:autoSpaceDN/>
        <w:spacing w:line="254" w:lineRule="auto"/>
        <w:rPr>
          <w:rFonts w:ascii="Calibri" w:eastAsia="Calibri" w:hAnsi="Calibri" w:cs="Times New Roman"/>
          <w:b/>
          <w:bCs/>
          <w:color w:val="FF0000"/>
          <w:sz w:val="56"/>
          <w:szCs w:val="56"/>
        </w:rPr>
      </w:pPr>
      <w:r w:rsidRPr="005F6C78">
        <w:rPr>
          <w:noProof/>
        </w:rPr>
        <w:drawing>
          <wp:inline distT="0" distB="0" distL="0" distR="0" wp14:anchorId="603F0442" wp14:editId="6DA50319">
            <wp:extent cx="4584700" cy="330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4700" cy="3302000"/>
                    </a:xfrm>
                    <a:prstGeom prst="rect">
                      <a:avLst/>
                    </a:prstGeom>
                    <a:noFill/>
                    <a:ln>
                      <a:noFill/>
                    </a:ln>
                  </pic:spPr>
                </pic:pic>
              </a:graphicData>
            </a:graphic>
          </wp:inline>
        </w:drawing>
      </w:r>
    </w:p>
    <w:p w14:paraId="54CDA665" w14:textId="3207020F" w:rsidR="00CB3B0E" w:rsidRDefault="00A27A13">
      <w:pPr>
        <w:pStyle w:val="BodyText"/>
        <w:ind w:left="320"/>
        <w:rPr>
          <w:rFonts w:ascii="Calibri"/>
          <w:sz w:val="20"/>
        </w:rPr>
      </w:pPr>
      <w:r>
        <w:rPr>
          <w:noProof/>
        </w:rPr>
        <w:drawing>
          <wp:inline distT="0" distB="0" distL="0" distR="0" wp14:anchorId="51E6C0A1" wp14:editId="7EFBCE4D">
            <wp:extent cx="4438650" cy="1177925"/>
            <wp:effectExtent l="0" t="0" r="0" b="0"/>
            <wp:docPr id="4" name="Picture 4" descr="COVID-19 FACE COVERINGS FOR THE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FACE COVERINGS FOR THE PUBL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0" cy="1177925"/>
                    </a:xfrm>
                    <a:prstGeom prst="rect">
                      <a:avLst/>
                    </a:prstGeom>
                    <a:noFill/>
                    <a:ln>
                      <a:noFill/>
                    </a:ln>
                  </pic:spPr>
                </pic:pic>
              </a:graphicData>
            </a:graphic>
          </wp:inline>
        </w:drawing>
      </w:r>
      <w:r w:rsidR="00E92F1A">
        <w:br w:type="column"/>
      </w:r>
      <w:r w:rsidR="00E92F1A">
        <w:rPr>
          <w:rFonts w:ascii="Calibri"/>
          <w:noProof/>
          <w:sz w:val="20"/>
        </w:rPr>
        <w:drawing>
          <wp:inline distT="0" distB="0" distL="0" distR="0" wp14:anchorId="54CDA759" wp14:editId="54CDA75A">
            <wp:extent cx="1820227" cy="182022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820227" cy="1820227"/>
                    </a:xfrm>
                    <a:prstGeom prst="rect">
                      <a:avLst/>
                    </a:prstGeom>
                  </pic:spPr>
                </pic:pic>
              </a:graphicData>
            </a:graphic>
          </wp:inline>
        </w:drawing>
      </w:r>
    </w:p>
    <w:p w14:paraId="54CDA666" w14:textId="77777777" w:rsidR="00CB3B0E" w:rsidRDefault="00640571">
      <w:pPr>
        <w:pStyle w:val="BodyText"/>
        <w:spacing w:before="4"/>
        <w:rPr>
          <w:rFonts w:ascii="Calibri"/>
          <w:sz w:val="27"/>
        </w:rPr>
      </w:pPr>
      <w:r>
        <w:pict w14:anchorId="54CDA75B">
          <v:line id="_x0000_s1108" style="position:absolute;z-index:1432;mso-wrap-distance-left:0;mso-wrap-distance-right:0;mso-position-horizontal-relative:page" from="411.2pt,19.15pt" to="582.45pt,19.15pt" strokecolor="#946aac" strokeweight=".96pt">
            <w10:wrap type="topAndBottom" anchorx="page"/>
          </v:line>
        </w:pict>
      </w:r>
    </w:p>
    <w:p w14:paraId="54CDA667" w14:textId="77777777" w:rsidR="00CB3B0E" w:rsidRDefault="00CB3B0E">
      <w:pPr>
        <w:pStyle w:val="BodyText"/>
        <w:spacing w:before="3"/>
        <w:rPr>
          <w:rFonts w:ascii="Calibri"/>
          <w:sz w:val="4"/>
        </w:rPr>
      </w:pPr>
    </w:p>
    <w:p w14:paraId="54CDA668" w14:textId="77777777" w:rsidR="00CB3B0E" w:rsidRDefault="00640571">
      <w:pPr>
        <w:pStyle w:val="BodyText"/>
        <w:ind w:left="48"/>
        <w:rPr>
          <w:rFonts w:ascii="Calibri"/>
          <w:sz w:val="20"/>
        </w:rPr>
      </w:pPr>
      <w:r>
        <w:rPr>
          <w:rFonts w:ascii="Calibri"/>
          <w:sz w:val="20"/>
        </w:rPr>
      </w:r>
      <w:r>
        <w:rPr>
          <w:rFonts w:ascii="Calibri"/>
          <w:sz w:val="20"/>
        </w:rPr>
        <w:pict w14:anchorId="54CDA75D">
          <v:group id="_x0000_s1080" style="width:171.3pt;height:467.15pt;mso-position-horizontal-relative:char;mso-position-vertical-relative:line" coordsize="3426,9343">
            <v:shape id="_x0000_s1107" style="position:absolute;width:3426;height:2" coordsize="3426,1" path="m,l3425,,,xe" fillcolor="#f1f1f1" stroked="f">
              <v:path arrowok="t"/>
            </v:shape>
            <v:rect id="_x0000_s1106" style="position:absolute;width:3425;height:632" fillcolor="#f1f1f1" stroked="f"/>
            <v:rect id="_x0000_s1105" style="position:absolute;top:632;width:3425;height:470" fillcolor="#f1f1f1" stroked="f"/>
            <v:rect id="_x0000_s1104" style="position:absolute;top:1102;width:3425;height:269" fillcolor="#f1f1f1" stroked="f"/>
            <v:rect id="_x0000_s1103" style="position:absolute;top:1371;width:3425;height:271" fillcolor="#f1f1f1" stroked="f"/>
            <v:rect id="_x0000_s1102" style="position:absolute;top:1642;width:3425;height:269" fillcolor="#f1f1f1" stroked="f"/>
            <v:rect id="_x0000_s1101" style="position:absolute;top:1911;width:3425;height:271" fillcolor="#f1f1f1" stroked="f"/>
            <v:rect id="_x0000_s1100" style="position:absolute;top:2182;width:3425;height:269" fillcolor="#f1f1f1" stroked="f"/>
            <v:rect id="_x0000_s1099" style="position:absolute;top:2451;width:3425;height:660" fillcolor="#f1f1f1" stroked="f"/>
            <v:line id="_x0000_s1098" style="position:absolute" from="115,2996" to="3310,2996" strokeweight="1.44pt"/>
            <v:rect id="_x0000_s1097" style="position:absolute;top:3111;width:3425;height:370" fillcolor="#f1f1f1" stroked="f"/>
            <v:rect id="_x0000_s1096" style="position:absolute;top:3481;width:3425;height:269" fillcolor="#f1f1f1" stroked="f"/>
            <v:rect id="_x0000_s1095" style="position:absolute;top:3750;width:3425;height:271" fillcolor="#f1f1f1" stroked="f"/>
            <v:rect id="_x0000_s1094" style="position:absolute;top:4021;width:3425;height:269" fillcolor="#f1f1f1" stroked="f"/>
            <v:rect id="_x0000_s1093" style="position:absolute;top:4290;width:3425;height:269" fillcolor="#f1f1f1" stroked="f"/>
            <v:rect id="_x0000_s1092" style="position:absolute;top:4559;width:3425;height:271" fillcolor="#f1f1f1" stroked="f"/>
            <v:rect id="_x0000_s1091" style="position:absolute;top:4830;width:3425;height:269" fillcolor="#f1f1f1" stroked="f"/>
            <v:rect id="_x0000_s1090" style="position:absolute;top:5099;width:3425;height:271" fillcolor="#f1f1f1" stroked="f"/>
            <v:rect id="_x0000_s1089" style="position:absolute;top:5370;width:3425;height:269" fillcolor="#f1f1f1" stroked="f"/>
            <v:rect id="_x0000_s1088" style="position:absolute;top:5639;width:3425;height:466" fillcolor="#f1f1f1" stroked="f"/>
            <v:rect id="_x0000_s1087" style="position:absolute;top:6104;width:3425;height:608" fillcolor="#f1f1f1" stroked="f"/>
            <v:rect id="_x0000_s1086" style="position:absolute;top:6712;width:3425;height:370" fillcolor="#f1f1f1" stroked="f"/>
            <v:rect id="_x0000_s1085" style="position:absolute;top:7082;width:3425;height:1788" fillcolor="#f1f1f1" stroked="f"/>
            <v:rect id="_x0000_s1084" style="position:absolute;top:8870;width:3425;height:473" fillcolor="#f1f1f1" stroked="f"/>
            <v:line id="_x0000_s1083" style="position:absolute" from="115,9328" to="3310,9328" strokeweight="1.4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143;top:7279;width:989;height:1588">
              <v:imagedata r:id="rId12" o:title=""/>
            </v:shape>
            <v:shape id="_x0000_s1081" type="#_x0000_t202" style="position:absolute;width:3426;height:9329" filled="f" stroked="f">
              <v:textbox inset="0,0,0,0">
                <w:txbxContent>
                  <w:p w14:paraId="54CDA79F" w14:textId="77777777" w:rsidR="00CB3B0E" w:rsidRDefault="00E92F1A">
                    <w:pPr>
                      <w:spacing w:before="242"/>
                      <w:ind w:left="143"/>
                      <w:rPr>
                        <w:b/>
                        <w:sz w:val="32"/>
                      </w:rPr>
                    </w:pPr>
                    <w:r>
                      <w:rPr>
                        <w:b/>
                        <w:color w:val="001F5F"/>
                        <w:sz w:val="32"/>
                      </w:rPr>
                      <w:t>FRIENDLY REMINDER</w:t>
                    </w:r>
                  </w:p>
                  <w:p w14:paraId="54CDA7A0" w14:textId="77777777" w:rsidR="00CB3B0E" w:rsidRDefault="00E92F1A" w:rsidP="00575154">
                    <w:pPr>
                      <w:spacing w:before="197"/>
                      <w:ind w:left="143" w:right="248"/>
                      <w:jc w:val="center"/>
                    </w:pPr>
                    <w:r>
                      <w:rPr>
                        <w:color w:val="252525"/>
                      </w:rPr>
                      <w:t>From the Office of Emergency Management. Please check your smoke detectors! Landlords, please be sure to supply them to your tenants!</w:t>
                    </w:r>
                  </w:p>
                  <w:p w14:paraId="54CDA7A1" w14:textId="77777777" w:rsidR="00CB3B0E" w:rsidRDefault="00CB3B0E">
                    <w:pPr>
                      <w:spacing w:before="6"/>
                      <w:rPr>
                        <w:rFonts w:ascii="Calibri"/>
                        <w:sz w:val="19"/>
                      </w:rPr>
                    </w:pPr>
                  </w:p>
                  <w:p w14:paraId="54CDA7A2" w14:textId="77777777" w:rsidR="00CB3B0E" w:rsidRDefault="00E92F1A">
                    <w:pPr>
                      <w:spacing w:before="1"/>
                      <w:ind w:left="700"/>
                      <w:rPr>
                        <w:b/>
                      </w:rPr>
                    </w:pPr>
                    <w:r>
                      <w:rPr>
                        <w:b/>
                        <w:color w:val="0D0D0D"/>
                      </w:rPr>
                      <w:t>Snow Removal</w:t>
                    </w:r>
                  </w:p>
                  <w:p w14:paraId="54CDA7A3" w14:textId="77777777" w:rsidR="00CB3B0E" w:rsidRDefault="00CB3B0E">
                    <w:pPr>
                      <w:spacing w:before="7"/>
                      <w:rPr>
                        <w:rFonts w:ascii="Calibri"/>
                        <w:sz w:val="20"/>
                      </w:rPr>
                    </w:pPr>
                  </w:p>
                  <w:p w14:paraId="54CDA7A4" w14:textId="77777777" w:rsidR="00CB3B0E" w:rsidRDefault="00E92F1A">
                    <w:pPr>
                      <w:ind w:left="160" w:right="159" w:hanging="3"/>
                      <w:jc w:val="center"/>
                    </w:pPr>
                    <w:r>
                      <w:rPr>
                        <w:color w:val="FF0000"/>
                      </w:rPr>
                      <w:t>As a reminder to Borough Residents, the Borough Code prohibits any person from placing snow or ice on the public streets. Any resident doing this is subject to a maximum penalty upon conviction of a fine not exceeding $2,000.00.</w:t>
                    </w:r>
                  </w:p>
                  <w:p w14:paraId="54CDA7A5" w14:textId="77777777" w:rsidR="00CB3B0E" w:rsidRDefault="00E92F1A">
                    <w:pPr>
                      <w:spacing w:before="197" w:line="456" w:lineRule="auto"/>
                      <w:ind w:left="143" w:right="173"/>
                      <w:rPr>
                        <w:rFonts w:ascii="Britannic Bold"/>
                        <w:b/>
                        <w:sz w:val="24"/>
                      </w:rPr>
                    </w:pPr>
                    <w:r>
                      <w:rPr>
                        <w:rFonts w:ascii="Britannic Bold"/>
                        <w:color w:val="252525"/>
                        <w:sz w:val="24"/>
                      </w:rPr>
                      <w:t xml:space="preserve">_____________________ </w:t>
                    </w:r>
                    <w:r>
                      <w:rPr>
                        <w:rFonts w:ascii="Britannic Bold"/>
                        <w:b/>
                        <w:color w:val="0D0D0D"/>
                        <w:sz w:val="24"/>
                      </w:rPr>
                      <w:t>CLEAN UP AFTER YOUR PETS!</w:t>
                    </w:r>
                  </w:p>
                  <w:p w14:paraId="54CDA7A6" w14:textId="77777777" w:rsidR="00CB3B0E" w:rsidRDefault="00E92F1A">
                    <w:pPr>
                      <w:spacing w:line="236" w:lineRule="exact"/>
                      <w:ind w:left="143"/>
                      <w:rPr>
                        <w:b/>
                      </w:rPr>
                    </w:pPr>
                    <w:r>
                      <w:rPr>
                        <w:b/>
                        <w:color w:val="252525"/>
                      </w:rPr>
                      <w:t>Borough Ordinance #108-06</w:t>
                    </w:r>
                  </w:p>
                  <w:p w14:paraId="54CDA7A7" w14:textId="77777777" w:rsidR="00CB3B0E" w:rsidRDefault="00CB3B0E">
                    <w:pPr>
                      <w:rPr>
                        <w:rFonts w:ascii="Calibri"/>
                        <w:sz w:val="26"/>
                      </w:rPr>
                    </w:pPr>
                  </w:p>
                  <w:p w14:paraId="54CDA7A8" w14:textId="77777777" w:rsidR="00CB3B0E" w:rsidRDefault="00CB3B0E">
                    <w:pPr>
                      <w:rPr>
                        <w:rFonts w:ascii="Calibri"/>
                        <w:sz w:val="26"/>
                      </w:rPr>
                    </w:pPr>
                  </w:p>
                  <w:p w14:paraId="54CDA7A9" w14:textId="77777777" w:rsidR="00CB3B0E" w:rsidRDefault="00CB3B0E">
                    <w:pPr>
                      <w:rPr>
                        <w:rFonts w:ascii="Calibri"/>
                        <w:sz w:val="26"/>
                      </w:rPr>
                    </w:pPr>
                  </w:p>
                  <w:p w14:paraId="54CDA7AA" w14:textId="77777777" w:rsidR="00CB3B0E" w:rsidRDefault="00CB3B0E">
                    <w:pPr>
                      <w:rPr>
                        <w:rFonts w:ascii="Calibri"/>
                        <w:sz w:val="26"/>
                      </w:rPr>
                    </w:pPr>
                  </w:p>
                  <w:p w14:paraId="54CDA7AB" w14:textId="77777777" w:rsidR="00CB3B0E" w:rsidRDefault="00CB3B0E">
                    <w:pPr>
                      <w:rPr>
                        <w:rFonts w:ascii="Calibri"/>
                        <w:sz w:val="26"/>
                      </w:rPr>
                    </w:pPr>
                  </w:p>
                  <w:p w14:paraId="54CDA7AC" w14:textId="77777777" w:rsidR="00CB3B0E" w:rsidRDefault="00CB3B0E">
                    <w:pPr>
                      <w:spacing w:before="10"/>
                      <w:rPr>
                        <w:rFonts w:ascii="Calibri"/>
                        <w:sz w:val="32"/>
                      </w:rPr>
                    </w:pPr>
                  </w:p>
                  <w:p w14:paraId="54CDA7AD" w14:textId="77777777" w:rsidR="00CB3B0E" w:rsidRDefault="00E92F1A">
                    <w:pPr>
                      <w:spacing w:before="1"/>
                      <w:ind w:left="143"/>
                      <w:rPr>
                        <w:b/>
                        <w:sz w:val="18"/>
                      </w:rPr>
                    </w:pPr>
                    <w:r>
                      <w:rPr>
                        <w:color w:val="252525"/>
                        <w:sz w:val="18"/>
                      </w:rPr>
                      <w:t xml:space="preserve">HELP KEEP BLOOMSBURY </w:t>
                    </w:r>
                    <w:r>
                      <w:rPr>
                        <w:b/>
                        <w:color w:val="252525"/>
                        <w:sz w:val="18"/>
                      </w:rPr>
                      <w:t>BEAUTIFUL!</w:t>
                    </w:r>
                  </w:p>
                </w:txbxContent>
              </v:textbox>
            </v:shape>
            <w10:anchorlock/>
          </v:group>
        </w:pict>
      </w:r>
    </w:p>
    <w:p w14:paraId="54CDA669" w14:textId="77777777" w:rsidR="00CB3B0E" w:rsidRDefault="00E92F1A">
      <w:pPr>
        <w:ind w:left="192" w:right="672"/>
      </w:pPr>
      <w:r>
        <w:rPr>
          <w:color w:val="0D0D0D"/>
        </w:rPr>
        <w:t>Picking up after your pet is not only common courtesy</w:t>
      </w:r>
    </w:p>
    <w:p w14:paraId="54CDA66A" w14:textId="77777777" w:rsidR="00CB3B0E" w:rsidRDefault="00E92F1A">
      <w:pPr>
        <w:tabs>
          <w:tab w:val="left" w:pos="898"/>
          <w:tab w:val="left" w:pos="3634"/>
        </w:tabs>
        <w:spacing w:line="259" w:lineRule="exact"/>
        <w:ind w:left="116"/>
        <w:rPr>
          <w:b/>
        </w:rPr>
      </w:pPr>
      <w:r>
        <w:rPr>
          <w:rFonts w:ascii="Times New Roman" w:hAnsi="Times New Roman"/>
          <w:color w:val="0D0D0D"/>
          <w:u w:val="single" w:color="946AAC"/>
        </w:rPr>
        <w:t xml:space="preserve"> </w:t>
      </w:r>
      <w:r>
        <w:rPr>
          <w:rFonts w:ascii="Times New Roman" w:hAnsi="Times New Roman"/>
          <w:color w:val="0D0D0D"/>
          <w:u w:val="single" w:color="946AAC"/>
        </w:rPr>
        <w:tab/>
      </w:r>
      <w:r>
        <w:rPr>
          <w:b/>
          <w:color w:val="0D0D0D"/>
          <w:u w:val="single" w:color="946AAC"/>
        </w:rPr>
        <w:t>It’s the</w:t>
      </w:r>
      <w:r>
        <w:rPr>
          <w:b/>
          <w:color w:val="0D0D0D"/>
          <w:spacing w:val="2"/>
          <w:u w:val="single" w:color="946AAC"/>
        </w:rPr>
        <w:t xml:space="preserve"> </w:t>
      </w:r>
      <w:r>
        <w:rPr>
          <w:b/>
          <w:color w:val="0D0D0D"/>
          <w:u w:val="single" w:color="946AAC"/>
        </w:rPr>
        <w:t>LAW!</w:t>
      </w:r>
      <w:r>
        <w:rPr>
          <w:b/>
          <w:color w:val="0D0D0D"/>
          <w:u w:val="single" w:color="946AAC"/>
        </w:rPr>
        <w:tab/>
      </w:r>
    </w:p>
    <w:p w14:paraId="54CDA66B" w14:textId="77777777" w:rsidR="00CB3B0E" w:rsidRDefault="00CB3B0E">
      <w:pPr>
        <w:spacing w:line="259" w:lineRule="exact"/>
        <w:sectPr w:rsidR="00CB3B0E">
          <w:footerReference w:type="default" r:id="rId13"/>
          <w:pgSz w:w="12240" w:h="15840"/>
          <w:pgMar w:top="580" w:right="320" w:bottom="1660" w:left="460" w:header="0" w:footer="1478" w:gutter="0"/>
          <w:cols w:num="2" w:space="720" w:equalWidth="0">
            <w:col w:w="7553" w:space="162"/>
            <w:col w:w="3745"/>
          </w:cols>
        </w:sectPr>
      </w:pPr>
    </w:p>
    <w:p w14:paraId="54CDA66C" w14:textId="338BA058" w:rsidR="00CB3B0E" w:rsidRDefault="009E594C">
      <w:pPr>
        <w:pStyle w:val="BodyText"/>
        <w:ind w:left="195"/>
        <w:rPr>
          <w:sz w:val="20"/>
        </w:rPr>
      </w:pPr>
      <w:r>
        <w:rPr>
          <w:noProof/>
        </w:rPr>
        <w:lastRenderedPageBreak/>
        <w:drawing>
          <wp:anchor distT="0" distB="0" distL="0" distR="0" simplePos="0" relativeHeight="1696" behindDoc="0" locked="0" layoutInCell="1" allowOverlap="1" wp14:anchorId="54CDA760" wp14:editId="2CB2ABC6">
            <wp:simplePos x="0" y="0"/>
            <wp:positionH relativeFrom="page">
              <wp:posOffset>5378450</wp:posOffset>
            </wp:positionH>
            <wp:positionV relativeFrom="paragraph">
              <wp:posOffset>4445</wp:posOffset>
            </wp:positionV>
            <wp:extent cx="2059305" cy="1789303"/>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4" cstate="print"/>
                    <a:stretch>
                      <a:fillRect/>
                    </a:stretch>
                  </pic:blipFill>
                  <pic:spPr>
                    <a:xfrm>
                      <a:off x="0" y="0"/>
                      <a:ext cx="2059305" cy="1789303"/>
                    </a:xfrm>
                    <a:prstGeom prst="rect">
                      <a:avLst/>
                    </a:prstGeom>
                  </pic:spPr>
                </pic:pic>
              </a:graphicData>
            </a:graphic>
          </wp:anchor>
        </w:drawing>
      </w:r>
      <w:r w:rsidR="00640571">
        <w:rPr>
          <w:sz w:val="20"/>
        </w:rPr>
      </w:r>
      <w:r w:rsidR="00640571">
        <w:rPr>
          <w:sz w:val="20"/>
        </w:rPr>
        <w:pict w14:anchorId="54CDA75F">
          <v:shape id="_x0000_s1137" type="#_x0000_t202" style="width:364.5pt;height:46.5pt;mso-left-percent:-10001;mso-top-percent:-10001;mso-position-horizontal:absolute;mso-position-horizontal-relative:char;mso-position-vertical:absolute;mso-position-vertical-relative:line;mso-left-percent:-10001;mso-top-percent:-10001" filled="f" strokeweight=".5pt">
            <v:textbox style="mso-next-textbox:#_x0000_s1137" inset="0,0,0,0">
              <w:txbxContent>
                <w:p w14:paraId="54CDA7AE" w14:textId="77777777" w:rsidR="00CB3B0E" w:rsidRDefault="00CB3B0E">
                  <w:pPr>
                    <w:pStyle w:val="BodyText"/>
                    <w:spacing w:before="4"/>
                    <w:rPr>
                      <w:b/>
                      <w:sz w:val="22"/>
                    </w:rPr>
                  </w:pPr>
                </w:p>
                <w:p w14:paraId="54CDA7AF" w14:textId="77777777" w:rsidR="00CB3B0E" w:rsidRDefault="00E92F1A" w:rsidP="00CD6D53">
                  <w:pPr>
                    <w:spacing w:line="276" w:lineRule="auto"/>
                    <w:ind w:left="864" w:right="823"/>
                    <w:jc w:val="center"/>
                    <w:rPr>
                      <w:sz w:val="20"/>
                    </w:rPr>
                  </w:pPr>
                  <w:r>
                    <w:rPr>
                      <w:color w:val="FF0000"/>
                      <w:sz w:val="20"/>
                    </w:rPr>
                    <w:t>Winter emergency information alerts will be sent by email, when time allows, to everyone who has signed up.</w:t>
                  </w:r>
                </w:p>
              </w:txbxContent>
            </v:textbox>
            <w10:anchorlock/>
          </v:shape>
        </w:pict>
      </w:r>
    </w:p>
    <w:p w14:paraId="54CDA66D" w14:textId="77777777" w:rsidR="00CB3B0E" w:rsidRDefault="00CB3B0E">
      <w:pPr>
        <w:pStyle w:val="BodyText"/>
        <w:spacing w:before="11"/>
        <w:rPr>
          <w:b/>
          <w:sz w:val="11"/>
        </w:rPr>
      </w:pPr>
    </w:p>
    <w:p w14:paraId="54CDA66E" w14:textId="085EAFD1" w:rsidR="00CB3B0E" w:rsidRDefault="00E92F1A" w:rsidP="00381C18">
      <w:pPr>
        <w:spacing w:before="101"/>
        <w:ind w:left="468"/>
        <w:rPr>
          <w:rFonts w:ascii="Georgia"/>
          <w:b/>
          <w:sz w:val="36"/>
        </w:rPr>
      </w:pPr>
      <w:r>
        <w:rPr>
          <w:rFonts w:ascii="Georgia"/>
          <w:b/>
          <w:color w:val="006600"/>
          <w:sz w:val="36"/>
        </w:rPr>
        <w:t>Snow Parking Reminder</w:t>
      </w:r>
    </w:p>
    <w:p w14:paraId="54CDA66F" w14:textId="7913A4C1" w:rsidR="00CB3B0E" w:rsidRDefault="00E92F1A">
      <w:pPr>
        <w:spacing w:before="244"/>
        <w:ind w:left="468" w:right="4223"/>
        <w:rPr>
          <w:rFonts w:ascii="Tahoma"/>
          <w:sz w:val="20"/>
        </w:rPr>
      </w:pPr>
      <w:r>
        <w:rPr>
          <w:rFonts w:ascii="Tahoma"/>
          <w:sz w:val="20"/>
        </w:rPr>
        <w:t>All motor vehicles must be removed from the streets in the Borough when more than 2" of frozen</w:t>
      </w:r>
    </w:p>
    <w:p w14:paraId="54CDA670" w14:textId="7A1366EA" w:rsidR="00CB3B0E" w:rsidRDefault="00E92F1A">
      <w:pPr>
        <w:ind w:left="468" w:right="4223"/>
        <w:rPr>
          <w:rFonts w:ascii="Tahoma"/>
          <w:sz w:val="20"/>
        </w:rPr>
      </w:pPr>
      <w:r>
        <w:rPr>
          <w:rFonts w:ascii="Tahoma"/>
          <w:sz w:val="20"/>
        </w:rPr>
        <w:t>precipitation falls and must remain off the street until 12 hours after the cessation of frozen precipitation</w:t>
      </w:r>
    </w:p>
    <w:p w14:paraId="54CDA671" w14:textId="556012F5" w:rsidR="00CB3B0E" w:rsidRDefault="00640571">
      <w:pPr>
        <w:ind w:left="468"/>
        <w:rPr>
          <w:rFonts w:ascii="Tahoma"/>
          <w:sz w:val="20"/>
        </w:rPr>
      </w:pPr>
      <w:r>
        <w:pict w14:anchorId="54CDA763">
          <v:group id="_x0000_s1066" style="position:absolute;left:0;text-align:left;margin-left:404.5pt;margin-top:3.7pt;width:198.5pt;height:530pt;z-index:1672;mso-position-horizontal-relative:page" coordorigin="8106,440" coordsize="3714,11986">
            <v:line id="_x0000_s1077" style="position:absolute" from="11743,10659" to="11810,10659" strokecolor="#946aac" strokeweight=".96pt"/>
            <v:rect id="_x0000_s1076" style="position:absolute;left:11743;top:10748;width:67;height:590" fillcolor="#f1f1f1" stroked="f"/>
            <v:line id="_x0000_s1075" style="position:absolute" from="11743,11429" to="11810,11429" strokecolor="#946aac" strokeweight=".33864mm"/>
            <v:shape id="_x0000_s1074" style="position:absolute;left:8106;top:440;width:3637;height:11986" coordorigin="8106,440" coordsize="3637,11986" o:spt="100" adj="0,,0" path="m11743,11204r-3637,l8106,12425r3637,l11743,11204t,-9638l8106,1566r,221l8106,2008r,221l8106,2449r,221l8106,2891r,221l8106,3333r,218l8106,3772r,l8106,3993r,346l8106,4559r,344l11743,4903r,-344l11743,4339r,-346l11743,3772r,l11743,3551r,-218l11743,3112r,-221l11743,2670r,-221l11743,2229r,-221l11743,1787r,-221m11743,440r-3637,l8106,440r,l8106,1125r,220l8106,1566r3637,l11743,1345r,-220l11743,440r,l11743,440e" fillcolor="#f1f1f1" stroked="f">
              <v:stroke joinstyle="round"/>
              <v:formulas/>
              <v:path arrowok="t" o:connecttype="segments"/>
            </v:shape>
            <v:line id="_x0000_s1073" style="position:absolute" from="8221,4888" to="11627,4888" strokeweight="1.44pt"/>
            <v:shape id="_x0000_s1072" style="position:absolute;left:8106;top:4903;width:3637;height:2823" coordorigin="8106,4903" coordsize="3637,2823" o:spt="100" adj="0,,0" path="m11743,6595r-3637,l8106,6840r,247l8106,7380r,346l11743,7726r,-346l11743,7087r,-247l11743,6595t,-1692l8106,4903r,220l8106,5368r,247l8106,5860r,245l8106,6350r,245l11743,6595r,-245l11743,6105r,-245l11743,5615r,-247l11743,5123r,-220e" fillcolor="#f1f1f1" stroked="f">
              <v:stroke joinstyle="round"/>
              <v:formulas/>
              <v:path arrowok="t" o:connecttype="segments"/>
            </v:shape>
            <v:line id="_x0000_s1071" style="position:absolute" from="8221,7711" to="11627,7711" strokeweight="1.44pt"/>
            <v:shape id="_x0000_s1070" style="position:absolute;left:8106;top:7726;width:3637;height:2552" coordorigin="8106,7726" coordsize="3637,2552" o:spt="100" adj="0,,0" path="m11743,8950r-3637,l8106,9197r,245l8106,9442r,245l8106,9932r,345l11743,10277r,-345l11743,9687r,-245l11743,9442r,-245l11743,8950t,-1224l8106,7726r,244l8106,8215r,245l8106,8705r,245l11743,8950r,-245l11743,8460r,-245l11743,7970r,-244e" fillcolor="#f1f1f1" stroked="f">
              <v:stroke joinstyle="round"/>
              <v:formulas/>
              <v:path arrowok="t" o:connecttype="segments"/>
            </v:shape>
            <v:line id="_x0000_s1069" style="position:absolute" from="8221,10263" to="11627,10263" strokeweight=".50797mm"/>
            <v:shape id="_x0000_s1068" style="position:absolute;left:8106;top:10277;width:3637;height:927" coordorigin="8106,10277" coordsize="3637,927" path="m11743,10277r-3637,l8106,10522r,682l11743,11204r,-682l11743,10277e" fillcolor="#f1f1f1" stroked="f">
              <v:path arrowok="t"/>
            </v:shape>
            <v:shape id="_x0000_s1067" type="#_x0000_t202" style="position:absolute;left:8106;top:440;width:3704;height:11986" filled="f" stroked="f">
              <v:textbox style="mso-next-textbox:#_x0000_s1067" inset="0,0,0,0">
                <w:txbxContent>
                  <w:p w14:paraId="54CDA7B0" w14:textId="77033B39" w:rsidR="00CB3B0E" w:rsidRDefault="00E92F1A" w:rsidP="001A2194">
                    <w:pPr>
                      <w:spacing w:before="242"/>
                      <w:ind w:firstLine="302"/>
                      <w:rPr>
                        <w:b/>
                        <w:sz w:val="28"/>
                      </w:rPr>
                    </w:pPr>
                    <w:r>
                      <w:rPr>
                        <w:b/>
                        <w:color w:val="0D0D0D"/>
                        <w:sz w:val="28"/>
                      </w:rPr>
                      <w:t>BOROUGH PARK RULES</w:t>
                    </w:r>
                  </w:p>
                  <w:p w14:paraId="54CDA7B1" w14:textId="77777777" w:rsidR="00CB3B0E" w:rsidRDefault="00CB3B0E">
                    <w:pPr>
                      <w:spacing w:before="5"/>
                      <w:rPr>
                        <w:rFonts w:ascii="Tahoma"/>
                        <w:sz w:val="26"/>
                      </w:rPr>
                    </w:pPr>
                  </w:p>
                  <w:p w14:paraId="54CDA7B2" w14:textId="77777777" w:rsidR="00CB3B0E" w:rsidRDefault="00E92F1A">
                    <w:pPr>
                      <w:numPr>
                        <w:ilvl w:val="0"/>
                        <w:numId w:val="2"/>
                      </w:numPr>
                      <w:tabs>
                        <w:tab w:val="left" w:pos="303"/>
                      </w:tabs>
                      <w:ind w:hanging="158"/>
                      <w:rPr>
                        <w:sz w:val="18"/>
                      </w:rPr>
                    </w:pPr>
                    <w:r>
                      <w:rPr>
                        <w:color w:val="0D0D0D"/>
                        <w:sz w:val="18"/>
                      </w:rPr>
                      <w:t>Park CLOSED from Dusk to</w:t>
                    </w:r>
                    <w:r>
                      <w:rPr>
                        <w:color w:val="0D0D0D"/>
                        <w:spacing w:val="-14"/>
                        <w:sz w:val="18"/>
                      </w:rPr>
                      <w:t xml:space="preserve"> </w:t>
                    </w:r>
                    <w:r>
                      <w:rPr>
                        <w:color w:val="0D0D0D"/>
                        <w:sz w:val="18"/>
                      </w:rPr>
                      <w:t>Dawn.</w:t>
                    </w:r>
                  </w:p>
                  <w:p w14:paraId="54CDA7B3" w14:textId="77777777" w:rsidR="00CB3B0E" w:rsidRDefault="00E92F1A">
                    <w:pPr>
                      <w:numPr>
                        <w:ilvl w:val="0"/>
                        <w:numId w:val="2"/>
                      </w:numPr>
                      <w:tabs>
                        <w:tab w:val="left" w:pos="303"/>
                      </w:tabs>
                      <w:ind w:hanging="158"/>
                      <w:rPr>
                        <w:sz w:val="18"/>
                      </w:rPr>
                    </w:pPr>
                    <w:r>
                      <w:rPr>
                        <w:color w:val="0D0D0D"/>
                        <w:sz w:val="18"/>
                      </w:rPr>
                      <w:t>No Alcoholic</w:t>
                    </w:r>
                    <w:r>
                      <w:rPr>
                        <w:color w:val="0D0D0D"/>
                        <w:spacing w:val="-12"/>
                        <w:sz w:val="18"/>
                      </w:rPr>
                      <w:t xml:space="preserve"> </w:t>
                    </w:r>
                    <w:r>
                      <w:rPr>
                        <w:color w:val="0D0D0D"/>
                        <w:sz w:val="18"/>
                      </w:rPr>
                      <w:t>Beverages.</w:t>
                    </w:r>
                  </w:p>
                  <w:p w14:paraId="54CDA7B4" w14:textId="77777777" w:rsidR="00CB3B0E" w:rsidRDefault="00E92F1A">
                    <w:pPr>
                      <w:numPr>
                        <w:ilvl w:val="0"/>
                        <w:numId w:val="2"/>
                      </w:numPr>
                      <w:tabs>
                        <w:tab w:val="left" w:pos="303"/>
                      </w:tabs>
                      <w:ind w:hanging="158"/>
                      <w:rPr>
                        <w:sz w:val="18"/>
                      </w:rPr>
                    </w:pPr>
                    <w:r>
                      <w:rPr>
                        <w:color w:val="0D0D0D"/>
                        <w:sz w:val="18"/>
                      </w:rPr>
                      <w:t>No Glass</w:t>
                    </w:r>
                    <w:r>
                      <w:rPr>
                        <w:color w:val="0D0D0D"/>
                        <w:spacing w:val="-6"/>
                        <w:sz w:val="18"/>
                      </w:rPr>
                      <w:t xml:space="preserve"> </w:t>
                    </w:r>
                    <w:r>
                      <w:rPr>
                        <w:color w:val="0D0D0D"/>
                        <w:sz w:val="18"/>
                      </w:rPr>
                      <w:t>Containers.</w:t>
                    </w:r>
                  </w:p>
                  <w:p w14:paraId="54CDA7B5" w14:textId="77777777" w:rsidR="00CB3B0E" w:rsidRDefault="00E92F1A">
                    <w:pPr>
                      <w:numPr>
                        <w:ilvl w:val="0"/>
                        <w:numId w:val="2"/>
                      </w:numPr>
                      <w:tabs>
                        <w:tab w:val="left" w:pos="303"/>
                      </w:tabs>
                      <w:ind w:hanging="158"/>
                      <w:rPr>
                        <w:sz w:val="18"/>
                      </w:rPr>
                    </w:pPr>
                    <w:r>
                      <w:rPr>
                        <w:color w:val="0D0D0D"/>
                        <w:sz w:val="18"/>
                      </w:rPr>
                      <w:t>No</w:t>
                    </w:r>
                    <w:r>
                      <w:rPr>
                        <w:color w:val="0D0D0D"/>
                        <w:spacing w:val="-8"/>
                        <w:sz w:val="18"/>
                      </w:rPr>
                      <w:t xml:space="preserve"> </w:t>
                    </w:r>
                    <w:r>
                      <w:rPr>
                        <w:color w:val="0D0D0D"/>
                        <w:sz w:val="18"/>
                      </w:rPr>
                      <w:t>Dumping.</w:t>
                    </w:r>
                  </w:p>
                  <w:p w14:paraId="54CDA7B6" w14:textId="77777777" w:rsidR="00CB3B0E" w:rsidRDefault="00E92F1A">
                    <w:pPr>
                      <w:numPr>
                        <w:ilvl w:val="0"/>
                        <w:numId w:val="2"/>
                      </w:numPr>
                      <w:tabs>
                        <w:tab w:val="left" w:pos="303"/>
                      </w:tabs>
                      <w:ind w:hanging="158"/>
                      <w:rPr>
                        <w:sz w:val="18"/>
                      </w:rPr>
                    </w:pPr>
                    <w:r>
                      <w:rPr>
                        <w:color w:val="0D0D0D"/>
                        <w:sz w:val="18"/>
                      </w:rPr>
                      <w:t>No ATV</w:t>
                    </w:r>
                    <w:r>
                      <w:rPr>
                        <w:color w:val="0D0D0D"/>
                        <w:spacing w:val="-6"/>
                        <w:sz w:val="18"/>
                      </w:rPr>
                      <w:t xml:space="preserve"> </w:t>
                    </w:r>
                    <w:r>
                      <w:rPr>
                        <w:color w:val="0D0D0D"/>
                        <w:sz w:val="18"/>
                      </w:rPr>
                      <w:t>vehicles.</w:t>
                    </w:r>
                  </w:p>
                  <w:p w14:paraId="54CDA7B7" w14:textId="77777777" w:rsidR="00CB3B0E" w:rsidRDefault="00E92F1A">
                    <w:pPr>
                      <w:numPr>
                        <w:ilvl w:val="0"/>
                        <w:numId w:val="2"/>
                      </w:numPr>
                      <w:tabs>
                        <w:tab w:val="left" w:pos="303"/>
                      </w:tabs>
                      <w:ind w:hanging="158"/>
                      <w:rPr>
                        <w:sz w:val="18"/>
                      </w:rPr>
                    </w:pPr>
                    <w:r>
                      <w:rPr>
                        <w:color w:val="0D0D0D"/>
                        <w:sz w:val="18"/>
                      </w:rPr>
                      <w:t>Pets must be leashed at all</w:t>
                    </w:r>
                    <w:r>
                      <w:rPr>
                        <w:color w:val="0D0D0D"/>
                        <w:spacing w:val="-18"/>
                        <w:sz w:val="18"/>
                      </w:rPr>
                      <w:t xml:space="preserve"> </w:t>
                    </w:r>
                    <w:r>
                      <w:rPr>
                        <w:color w:val="0D0D0D"/>
                        <w:sz w:val="18"/>
                      </w:rPr>
                      <w:t>times.</w:t>
                    </w:r>
                  </w:p>
                  <w:p w14:paraId="54CDA7B8" w14:textId="77777777" w:rsidR="00CB3B0E" w:rsidRDefault="00E92F1A">
                    <w:pPr>
                      <w:numPr>
                        <w:ilvl w:val="0"/>
                        <w:numId w:val="2"/>
                      </w:numPr>
                      <w:tabs>
                        <w:tab w:val="left" w:pos="302"/>
                      </w:tabs>
                      <w:ind w:left="301" w:hanging="157"/>
                      <w:rPr>
                        <w:sz w:val="18"/>
                      </w:rPr>
                    </w:pPr>
                    <w:r>
                      <w:rPr>
                        <w:color w:val="0D0D0D"/>
                        <w:sz w:val="18"/>
                      </w:rPr>
                      <w:t>Owners must clean up pet</w:t>
                    </w:r>
                    <w:r>
                      <w:rPr>
                        <w:color w:val="0D0D0D"/>
                        <w:spacing w:val="-12"/>
                        <w:sz w:val="18"/>
                      </w:rPr>
                      <w:t xml:space="preserve"> </w:t>
                    </w:r>
                    <w:r>
                      <w:rPr>
                        <w:color w:val="0D0D0D"/>
                        <w:sz w:val="18"/>
                      </w:rPr>
                      <w:t>waste.</w:t>
                    </w:r>
                  </w:p>
                  <w:p w14:paraId="54CDA7B9" w14:textId="77777777" w:rsidR="00CB3B0E" w:rsidRDefault="00CB3B0E">
                    <w:pPr>
                      <w:spacing w:before="3"/>
                      <w:rPr>
                        <w:rFonts w:ascii="Tahoma"/>
                        <w:sz w:val="18"/>
                      </w:rPr>
                    </w:pPr>
                  </w:p>
                  <w:p w14:paraId="54CDA7BA" w14:textId="77777777" w:rsidR="00CB3B0E" w:rsidRDefault="00E92F1A">
                    <w:pPr>
                      <w:ind w:left="143" w:right="531"/>
                      <w:rPr>
                        <w:sz w:val="18"/>
                      </w:rPr>
                    </w:pPr>
                    <w:r>
                      <w:rPr>
                        <w:color w:val="0D0D0D"/>
                        <w:sz w:val="18"/>
                      </w:rPr>
                      <w:t>Anyone observing any violation should contact the State Police by dialing 908-730-7042 immediately.</w:t>
                    </w:r>
                  </w:p>
                  <w:p w14:paraId="54CDA7BB" w14:textId="77777777" w:rsidR="00CB3B0E" w:rsidRDefault="00CB3B0E" w:rsidP="00C822C4">
                    <w:pPr>
                      <w:spacing w:before="10"/>
                      <w:jc w:val="center"/>
                      <w:rPr>
                        <w:rFonts w:ascii="Tahoma"/>
                        <w:sz w:val="18"/>
                      </w:rPr>
                    </w:pPr>
                  </w:p>
                  <w:p w14:paraId="06ED03AC" w14:textId="22BFF551" w:rsidR="00413A45" w:rsidRDefault="00E92F1A" w:rsidP="00C822C4">
                    <w:pPr>
                      <w:ind w:left="143"/>
                      <w:jc w:val="center"/>
                      <w:rPr>
                        <w:b/>
                        <w:color w:val="0D0D0D"/>
                        <w:sz w:val="24"/>
                        <w:u w:val="thick" w:color="000000"/>
                      </w:rPr>
                    </w:pPr>
                    <w:r>
                      <w:rPr>
                        <w:b/>
                        <w:color w:val="0D0D0D"/>
                        <w:sz w:val="24"/>
                        <w:u w:val="thick" w:color="000000"/>
                      </w:rPr>
                      <w:t>Violators will be prosecuted.</w:t>
                    </w:r>
                  </w:p>
                  <w:p w14:paraId="72928A50" w14:textId="77777777" w:rsidR="00CE0032" w:rsidRPr="00CE0032" w:rsidRDefault="00CE0032" w:rsidP="00570909">
                    <w:pPr>
                      <w:spacing w:after="160" w:line="259" w:lineRule="auto"/>
                      <w:rPr>
                        <w:b/>
                        <w:bCs/>
                        <w:color w:val="00B050"/>
                        <w:sz w:val="28"/>
                        <w:szCs w:val="28"/>
                      </w:rPr>
                    </w:pPr>
                  </w:p>
                  <w:p w14:paraId="3F725205" w14:textId="22FD82E0" w:rsidR="00570909" w:rsidRPr="003A7C69" w:rsidRDefault="00570909" w:rsidP="00A9779D">
                    <w:pPr>
                      <w:spacing w:after="160" w:line="259" w:lineRule="auto"/>
                      <w:jc w:val="center"/>
                      <w:rPr>
                        <w:b/>
                        <w:bCs/>
                        <w:color w:val="00B050"/>
                        <w:sz w:val="28"/>
                        <w:szCs w:val="28"/>
                      </w:rPr>
                    </w:pPr>
                    <w:r w:rsidRPr="003A7C69">
                      <w:rPr>
                        <w:b/>
                        <w:bCs/>
                        <w:color w:val="00B050"/>
                        <w:sz w:val="28"/>
                        <w:szCs w:val="28"/>
                      </w:rPr>
                      <w:t>REDUCE, REUSE, RECYCLE!!!</w:t>
                    </w:r>
                  </w:p>
                  <w:p w14:paraId="1F04C190" w14:textId="36AECC81" w:rsidR="003300AA" w:rsidRDefault="00640571" w:rsidP="00A9779D">
                    <w:pPr>
                      <w:ind w:left="143"/>
                      <w:jc w:val="center"/>
                      <w:rPr>
                        <w:b/>
                        <w:bCs/>
                      </w:rPr>
                    </w:pPr>
                    <w:hyperlink r:id="rId15" w:history="1">
                      <w:r w:rsidR="00570909" w:rsidRPr="003A7C69">
                        <w:rPr>
                          <w:rStyle w:val="Hyperlink"/>
                          <w:b/>
                          <w:bCs/>
                        </w:rPr>
                        <w:t>RECYCLE COACH</w:t>
                      </w:r>
                    </w:hyperlink>
                    <w:r w:rsidR="00570909" w:rsidRPr="003A7C69">
                      <w:rPr>
                        <w:b/>
                        <w:bCs/>
                      </w:rPr>
                      <w:br/>
                      <w:t>Helpful Recycling Information</w:t>
                    </w:r>
                    <w:r w:rsidR="00570909" w:rsidRPr="003A7C69">
                      <w:rPr>
                        <w:b/>
                        <w:bCs/>
                      </w:rPr>
                      <w:br/>
                      <w:t>in Your Municipality</w:t>
                    </w:r>
                  </w:p>
                  <w:p w14:paraId="6AE84D06" w14:textId="6CDFC90D" w:rsidR="00B13568" w:rsidRDefault="00B13568" w:rsidP="00A9779D">
                    <w:pPr>
                      <w:ind w:left="143"/>
                      <w:jc w:val="center"/>
                      <w:rPr>
                        <w:b/>
                        <w:bCs/>
                      </w:rPr>
                    </w:pPr>
                  </w:p>
                  <w:p w14:paraId="6030EAE3" w14:textId="1F40D251" w:rsidR="00B13568" w:rsidRDefault="00CF241F" w:rsidP="00A9779D">
                    <w:pPr>
                      <w:ind w:left="143"/>
                      <w:jc w:val="center"/>
                      <w:rPr>
                        <w:b/>
                        <w:bCs/>
                      </w:rPr>
                    </w:pPr>
                    <w:r>
                      <w:rPr>
                        <w:b/>
                        <w:bCs/>
                      </w:rPr>
                      <w:t xml:space="preserve">Available for </w:t>
                    </w:r>
                    <w:r w:rsidR="00551713">
                      <w:rPr>
                        <w:b/>
                        <w:bCs/>
                      </w:rPr>
                      <w:t>Bloomsbury!</w:t>
                    </w:r>
                  </w:p>
                  <w:p w14:paraId="22A64A6F" w14:textId="77777777" w:rsidR="00B13568" w:rsidRDefault="00B13568" w:rsidP="00CF241F">
                    <w:pPr>
                      <w:rPr>
                        <w:b/>
                        <w:bCs/>
                      </w:rPr>
                    </w:pPr>
                  </w:p>
                  <w:p w14:paraId="6A9A4FE3" w14:textId="77777777" w:rsidR="00B13568" w:rsidRDefault="00B13568" w:rsidP="00B13568">
                    <w:pPr>
                      <w:ind w:left="143"/>
                      <w:jc w:val="center"/>
                      <w:rPr>
                        <w:rStyle w:val="Strong"/>
                        <w:rFonts w:ascii="Verdana" w:hAnsi="Verdana"/>
                        <w:color w:val="000000"/>
                        <w:sz w:val="24"/>
                        <w:szCs w:val="24"/>
                        <w:shd w:val="clear" w:color="auto" w:fill="FFFFFF"/>
                      </w:rPr>
                    </w:pPr>
                  </w:p>
                  <w:p w14:paraId="5CF9E9EB" w14:textId="39CF8E7E" w:rsidR="00A9779D" w:rsidRPr="00B13568" w:rsidRDefault="003830FA" w:rsidP="00B13568">
                    <w:pPr>
                      <w:ind w:left="143"/>
                      <w:jc w:val="center"/>
                      <w:rPr>
                        <w:b/>
                        <w:bCs/>
                        <w:sz w:val="24"/>
                        <w:szCs w:val="24"/>
                      </w:rPr>
                    </w:pPr>
                    <w:r w:rsidRPr="00B13568">
                      <w:rPr>
                        <w:rStyle w:val="Strong"/>
                        <w:rFonts w:ascii="Verdana" w:hAnsi="Verdana"/>
                        <w:color w:val="000000"/>
                        <w:sz w:val="24"/>
                        <w:szCs w:val="24"/>
                        <w:shd w:val="clear" w:color="auto" w:fill="FFFFFF"/>
                      </w:rPr>
                      <w:t>Download your FREE APP</w:t>
                    </w:r>
                    <w:r w:rsidRPr="00B13568">
                      <w:rPr>
                        <w:rFonts w:ascii="Verdana" w:hAnsi="Verdana"/>
                        <w:b/>
                        <w:bCs/>
                        <w:color w:val="000000"/>
                        <w:sz w:val="24"/>
                        <w:szCs w:val="24"/>
                        <w:shd w:val="clear" w:color="auto" w:fill="FFFFFF"/>
                      </w:rPr>
                      <w:br/>
                    </w:r>
                    <w:r w:rsidRPr="00B13568">
                      <w:rPr>
                        <w:rStyle w:val="Strong"/>
                        <w:rFonts w:ascii="Verdana" w:hAnsi="Verdana"/>
                        <w:color w:val="000000"/>
                        <w:sz w:val="24"/>
                        <w:szCs w:val="24"/>
                        <w:shd w:val="clear" w:color="auto" w:fill="FFFFFF"/>
                      </w:rPr>
                      <w:t>which connects Hunterdon County Residents</w:t>
                    </w:r>
                    <w:r w:rsidRPr="00B13568">
                      <w:rPr>
                        <w:rFonts w:ascii="Verdana" w:hAnsi="Verdana"/>
                        <w:b/>
                        <w:bCs/>
                        <w:color w:val="000000"/>
                        <w:sz w:val="24"/>
                        <w:szCs w:val="24"/>
                        <w:shd w:val="clear" w:color="auto" w:fill="FFFFFF"/>
                      </w:rPr>
                      <w:br/>
                    </w:r>
                    <w:r w:rsidRPr="00B13568">
                      <w:rPr>
                        <w:rStyle w:val="Strong"/>
                        <w:rFonts w:ascii="Verdana" w:hAnsi="Verdana"/>
                        <w:color w:val="000000"/>
                        <w:sz w:val="24"/>
                        <w:szCs w:val="24"/>
                        <w:shd w:val="clear" w:color="auto" w:fill="FFFFFF"/>
                      </w:rPr>
                      <w:t>with Recycling Information</w:t>
                    </w:r>
                  </w:p>
                  <w:p w14:paraId="6B193744" w14:textId="416A1ABF" w:rsidR="003300AA" w:rsidRDefault="003300AA" w:rsidP="00570909">
                    <w:pPr>
                      <w:ind w:left="143"/>
                      <w:rPr>
                        <w:b/>
                        <w:sz w:val="24"/>
                      </w:rPr>
                    </w:pPr>
                  </w:p>
                  <w:p w14:paraId="1E90F2B9" w14:textId="09647803" w:rsidR="003300AA" w:rsidRPr="009146FD" w:rsidRDefault="003300AA" w:rsidP="00570909">
                    <w:pPr>
                      <w:ind w:left="143"/>
                      <w:rPr>
                        <w:b/>
                        <w:sz w:val="24"/>
                      </w:rPr>
                    </w:pPr>
                    <w:r w:rsidRPr="003A7C69">
                      <w:rPr>
                        <w:b/>
                        <w:bCs/>
                        <w:noProof/>
                      </w:rPr>
                      <w:drawing>
                        <wp:inline distT="0" distB="0" distL="0" distR="0" wp14:anchorId="6E5CCFF2" wp14:editId="3703B7AA">
                          <wp:extent cx="2298700" cy="1143635"/>
                          <wp:effectExtent l="0" t="0" r="0" b="0"/>
                          <wp:docPr id="11" name="Picture 11" descr="Recyle Coach">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le Coach">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9054" cy="1143811"/>
                                  </a:xfrm>
                                  <a:prstGeom prst="rect">
                                    <a:avLst/>
                                  </a:prstGeom>
                                  <a:noFill/>
                                  <a:ln>
                                    <a:noFill/>
                                  </a:ln>
                                </pic:spPr>
                              </pic:pic>
                            </a:graphicData>
                          </a:graphic>
                        </wp:inline>
                      </w:drawing>
                    </w:r>
                  </w:p>
                </w:txbxContent>
              </v:textbox>
            </v:shape>
            <w10:wrap anchorx="page"/>
          </v:group>
        </w:pict>
      </w:r>
      <w:r>
        <w:pict w14:anchorId="54CDA762">
          <v:line id="_x0000_s1078" style="position:absolute;left:0;text-align:left;z-index:1528;mso-wrap-distance-left:0;mso-wrap-distance-right:0;mso-position-horizontal-relative:page" from="405.3pt,17.55pt" to="587.15pt,17.55pt" strokecolor="#946aac" strokeweight=".96pt">
            <w10:wrap type="topAndBottom" anchorx="page"/>
          </v:line>
        </w:pict>
      </w:r>
      <w:r w:rsidR="00E92F1A">
        <w:rPr>
          <w:rFonts w:ascii="Tahoma"/>
          <w:sz w:val="20"/>
        </w:rPr>
        <w:t>events.</w:t>
      </w:r>
    </w:p>
    <w:p w14:paraId="54CDA672" w14:textId="77777777" w:rsidR="00CB3B0E" w:rsidRDefault="00E92F1A">
      <w:pPr>
        <w:spacing w:before="92"/>
        <w:ind w:left="468" w:right="4223"/>
        <w:rPr>
          <w:rFonts w:ascii="Tahoma"/>
          <w:sz w:val="20"/>
        </w:rPr>
      </w:pPr>
      <w:r>
        <w:rPr>
          <w:rFonts w:ascii="Tahoma"/>
          <w:sz w:val="20"/>
        </w:rPr>
        <w:t>Residents and visitors needing additional off-street parking during inclement weather, can park at the</w:t>
      </w:r>
    </w:p>
    <w:p w14:paraId="54CDA673" w14:textId="77777777" w:rsidR="00CB3B0E" w:rsidRDefault="00E92F1A">
      <w:pPr>
        <w:ind w:left="468" w:right="4223"/>
        <w:rPr>
          <w:rFonts w:ascii="Tahoma"/>
          <w:sz w:val="20"/>
        </w:rPr>
      </w:pPr>
      <w:r>
        <w:rPr>
          <w:rFonts w:ascii="Tahoma"/>
          <w:sz w:val="20"/>
        </w:rPr>
        <w:t>Borough Park located at 100 Church Street, or at 98 North Street in the lot located at the corner of Gardner</w:t>
      </w:r>
    </w:p>
    <w:p w14:paraId="54CDA674" w14:textId="77777777" w:rsidR="00CB3B0E" w:rsidRDefault="00E92F1A">
      <w:pPr>
        <w:spacing w:before="1" w:line="240" w:lineRule="exact"/>
        <w:ind w:left="468"/>
        <w:rPr>
          <w:rFonts w:ascii="Tahoma"/>
          <w:sz w:val="20"/>
        </w:rPr>
      </w:pPr>
      <w:r>
        <w:rPr>
          <w:rFonts w:ascii="Tahoma"/>
          <w:sz w:val="20"/>
        </w:rPr>
        <w:t>Street and North Street.</w:t>
      </w:r>
    </w:p>
    <w:p w14:paraId="54CDA675" w14:textId="77777777" w:rsidR="00CB3B0E" w:rsidRDefault="00CB3B0E">
      <w:pPr>
        <w:pStyle w:val="BodyText"/>
        <w:spacing w:before="1"/>
        <w:rPr>
          <w:rFonts w:ascii="Tahoma"/>
          <w:sz w:val="20"/>
        </w:rPr>
      </w:pPr>
    </w:p>
    <w:p w14:paraId="54CDA676" w14:textId="77777777" w:rsidR="00CB3B0E" w:rsidRDefault="00E92F1A">
      <w:pPr>
        <w:ind w:left="468" w:right="4241"/>
        <w:rPr>
          <w:rFonts w:ascii="Tahoma"/>
          <w:sz w:val="20"/>
        </w:rPr>
      </w:pPr>
      <w:r>
        <w:rPr>
          <w:rFonts w:ascii="Tahoma"/>
          <w:sz w:val="20"/>
        </w:rPr>
        <w:t>Parking is at your own risk and please be sure to remove vehicles from the lots as soon as the streets are</w:t>
      </w:r>
    </w:p>
    <w:p w14:paraId="54CDA677" w14:textId="77777777" w:rsidR="00CB3B0E" w:rsidRDefault="00E92F1A">
      <w:pPr>
        <w:ind w:left="468" w:right="4223"/>
        <w:rPr>
          <w:rFonts w:ascii="Tahoma"/>
          <w:sz w:val="20"/>
        </w:rPr>
      </w:pPr>
      <w:r>
        <w:rPr>
          <w:rFonts w:ascii="Tahoma"/>
          <w:sz w:val="20"/>
        </w:rPr>
        <w:t xml:space="preserve">completely clear. If you have any questions or concerns, please call Borough Hall at </w:t>
      </w:r>
      <w:r>
        <w:rPr>
          <w:rFonts w:ascii="Tahoma"/>
          <w:color w:val="0462C1"/>
          <w:sz w:val="20"/>
          <w:u w:val="single" w:color="0462C1"/>
        </w:rPr>
        <w:t>908-479-4200</w:t>
      </w:r>
      <w:r>
        <w:rPr>
          <w:rFonts w:ascii="Tahoma"/>
          <w:sz w:val="20"/>
        </w:rPr>
        <w:t>.</w:t>
      </w:r>
    </w:p>
    <w:p w14:paraId="54CDA678" w14:textId="77777777" w:rsidR="00CB3B0E" w:rsidRDefault="00CB3B0E">
      <w:pPr>
        <w:pStyle w:val="BodyText"/>
        <w:spacing w:before="1"/>
        <w:rPr>
          <w:rFonts w:ascii="Tahoma"/>
          <w:sz w:val="20"/>
        </w:rPr>
      </w:pPr>
    </w:p>
    <w:p w14:paraId="54CDA679" w14:textId="77777777" w:rsidR="00CB3B0E" w:rsidRDefault="00E92F1A">
      <w:pPr>
        <w:ind w:left="468" w:right="4782"/>
        <w:rPr>
          <w:rFonts w:ascii="Tahoma"/>
          <w:sz w:val="20"/>
        </w:rPr>
      </w:pPr>
      <w:r>
        <w:rPr>
          <w:rFonts w:ascii="Tahoma"/>
          <w:sz w:val="20"/>
        </w:rPr>
        <w:t xml:space="preserve">Beginning November 15th and ending March 31st, there shall be </w:t>
      </w:r>
      <w:r>
        <w:rPr>
          <w:rFonts w:ascii="Tahoma"/>
          <w:b/>
          <w:sz w:val="20"/>
        </w:rPr>
        <w:t xml:space="preserve">NO PARKING </w:t>
      </w:r>
      <w:r>
        <w:rPr>
          <w:rFonts w:ascii="Tahoma"/>
          <w:sz w:val="20"/>
        </w:rPr>
        <w:t>on the south side of</w:t>
      </w:r>
    </w:p>
    <w:p w14:paraId="54CDA67A" w14:textId="77777777" w:rsidR="00CB3B0E" w:rsidRDefault="00E92F1A">
      <w:pPr>
        <w:spacing w:before="1"/>
        <w:ind w:left="468" w:right="4352"/>
        <w:rPr>
          <w:rFonts w:ascii="Tahoma"/>
          <w:sz w:val="20"/>
        </w:rPr>
      </w:pPr>
      <w:r>
        <w:rPr>
          <w:rFonts w:ascii="Tahoma"/>
          <w:b/>
          <w:sz w:val="20"/>
        </w:rPr>
        <w:t xml:space="preserve">Brunswick Avenue </w:t>
      </w:r>
      <w:r>
        <w:rPr>
          <w:rFonts w:ascii="Tahoma"/>
          <w:sz w:val="20"/>
        </w:rPr>
        <w:t>from its intersection with Church Street (Route 579) to its intersection with Route 173</w:t>
      </w:r>
    </w:p>
    <w:p w14:paraId="54CDA67B" w14:textId="77777777" w:rsidR="00CB3B0E" w:rsidRDefault="00E92F1A">
      <w:pPr>
        <w:spacing w:before="1"/>
        <w:ind w:left="468" w:right="4223"/>
        <w:rPr>
          <w:rFonts w:ascii="Tahoma"/>
          <w:sz w:val="20"/>
        </w:rPr>
      </w:pPr>
      <w:r>
        <w:rPr>
          <w:rFonts w:ascii="Tahoma"/>
          <w:sz w:val="20"/>
        </w:rPr>
        <w:t>during and following any period of frozen precipitation (e.g. snow, sleet, etc.) for so long as the roadway</w:t>
      </w:r>
    </w:p>
    <w:p w14:paraId="54CDA67C" w14:textId="0349FC95" w:rsidR="00CB3B0E" w:rsidRDefault="00E92F1A" w:rsidP="00175B22">
      <w:pPr>
        <w:tabs>
          <w:tab w:val="left" w:pos="8390"/>
        </w:tabs>
        <w:spacing w:before="1"/>
        <w:ind w:left="468"/>
        <w:rPr>
          <w:rFonts w:ascii="Tahoma"/>
          <w:sz w:val="20"/>
        </w:rPr>
      </w:pPr>
      <w:r>
        <w:rPr>
          <w:rFonts w:ascii="Tahoma"/>
          <w:sz w:val="20"/>
        </w:rPr>
        <w:t>is not entirely free of accumulations of frozen precipitation.</w:t>
      </w:r>
      <w:r w:rsidR="00175B22">
        <w:rPr>
          <w:rFonts w:ascii="Tahoma"/>
          <w:sz w:val="20"/>
        </w:rPr>
        <w:tab/>
      </w:r>
    </w:p>
    <w:p w14:paraId="54CDA67D" w14:textId="77777777" w:rsidR="00CB3B0E" w:rsidRDefault="00CB3B0E">
      <w:pPr>
        <w:pStyle w:val="BodyText"/>
        <w:spacing w:before="3"/>
        <w:rPr>
          <w:rFonts w:ascii="Tahoma"/>
          <w:sz w:val="22"/>
        </w:rPr>
      </w:pPr>
    </w:p>
    <w:p w14:paraId="54CDA67E" w14:textId="77777777" w:rsidR="00CB3B0E" w:rsidRDefault="00E92F1A">
      <w:pPr>
        <w:spacing w:before="1"/>
        <w:ind w:left="468"/>
        <w:rPr>
          <w:rFonts w:ascii="Georgia"/>
          <w:b/>
          <w:sz w:val="36"/>
        </w:rPr>
      </w:pPr>
      <w:r>
        <w:rPr>
          <w:rFonts w:ascii="Georgia"/>
          <w:b/>
          <w:color w:val="006600"/>
          <w:sz w:val="36"/>
        </w:rPr>
        <w:t>Winter Snow Removal</w:t>
      </w:r>
    </w:p>
    <w:p w14:paraId="54CDA67F" w14:textId="58DFEAEA" w:rsidR="00CB3B0E" w:rsidRDefault="00E92F1A">
      <w:pPr>
        <w:spacing w:before="196"/>
        <w:ind w:left="468" w:right="4223"/>
        <w:rPr>
          <w:rFonts w:ascii="Tahoma" w:hAnsi="Tahoma"/>
          <w:sz w:val="20"/>
        </w:rPr>
      </w:pPr>
      <w:r>
        <w:rPr>
          <w:rFonts w:ascii="Tahoma" w:hAnsi="Tahoma"/>
          <w:sz w:val="20"/>
        </w:rPr>
        <w:t>After Council’s review of the Borough’s snow removal practices, a decision was made that non-essential alleys that are difficult to navigate either by reason of their configuration or man-made obstructions will be cleared when manpower and conditions permit.</w:t>
      </w:r>
    </w:p>
    <w:p w14:paraId="54CDA680" w14:textId="77777777" w:rsidR="00CB3B0E" w:rsidRDefault="00CB3B0E">
      <w:pPr>
        <w:pStyle w:val="BodyText"/>
        <w:spacing w:before="12"/>
        <w:rPr>
          <w:rFonts w:ascii="Tahoma"/>
          <w:sz w:val="19"/>
        </w:rPr>
      </w:pPr>
    </w:p>
    <w:p w14:paraId="54CDA681" w14:textId="77777777" w:rsidR="00CB3B0E" w:rsidRDefault="00E92F1A">
      <w:pPr>
        <w:ind w:left="468" w:right="4223"/>
        <w:rPr>
          <w:rFonts w:ascii="Tahoma" w:hAnsi="Tahoma"/>
          <w:sz w:val="20"/>
        </w:rPr>
      </w:pPr>
      <w:r>
        <w:rPr>
          <w:rFonts w:ascii="Tahoma" w:hAnsi="Tahoma"/>
          <w:sz w:val="20"/>
        </w:rPr>
        <w:t>As a result, if plow drivers of the Borough’s DPW determine in their sole discretion that accessing or attempting to plow any of these alleyways is dangerous and could result in either damage to a borough vehicle or to an adjoining residence, snow will not be removed from those alleys until conditions permit safe passage for DPW vehicles.</w:t>
      </w:r>
    </w:p>
    <w:p w14:paraId="54CDA682" w14:textId="77777777" w:rsidR="00CB3B0E" w:rsidRDefault="00CB3B0E">
      <w:pPr>
        <w:pStyle w:val="BodyText"/>
        <w:spacing w:before="2"/>
        <w:rPr>
          <w:rFonts w:ascii="Tahoma"/>
          <w:sz w:val="20"/>
        </w:rPr>
      </w:pPr>
    </w:p>
    <w:p w14:paraId="54CDA683" w14:textId="77777777" w:rsidR="00CB3B0E" w:rsidRDefault="00E92F1A">
      <w:pPr>
        <w:ind w:left="468" w:right="4575"/>
        <w:jc w:val="both"/>
        <w:rPr>
          <w:rFonts w:ascii="Tahoma"/>
          <w:sz w:val="20"/>
        </w:rPr>
      </w:pPr>
      <w:r>
        <w:rPr>
          <w:rFonts w:ascii="Tahoma"/>
          <w:sz w:val="20"/>
        </w:rPr>
        <w:t>This is in accordance with New Jersey Statutory Regulations which</w:t>
      </w:r>
      <w:r>
        <w:rPr>
          <w:rFonts w:ascii="Tahoma"/>
          <w:spacing w:val="-30"/>
          <w:sz w:val="20"/>
        </w:rPr>
        <w:t xml:space="preserve"> </w:t>
      </w:r>
      <w:r>
        <w:rPr>
          <w:rFonts w:ascii="Tahoma"/>
          <w:sz w:val="20"/>
        </w:rPr>
        <w:t>only require removal of snow and/or ice from main thoroughfares within</w:t>
      </w:r>
      <w:r>
        <w:rPr>
          <w:rFonts w:ascii="Tahoma"/>
          <w:spacing w:val="-34"/>
          <w:sz w:val="20"/>
        </w:rPr>
        <w:t xml:space="preserve"> </w:t>
      </w:r>
      <w:r>
        <w:rPr>
          <w:rFonts w:ascii="Tahoma"/>
          <w:sz w:val="20"/>
        </w:rPr>
        <w:t>the Borough.</w:t>
      </w:r>
    </w:p>
    <w:p w14:paraId="54CDA684" w14:textId="77777777" w:rsidR="00CB3B0E" w:rsidRDefault="00640571">
      <w:pPr>
        <w:spacing w:before="200" w:line="276" w:lineRule="auto"/>
        <w:ind w:left="468" w:right="4370"/>
        <w:rPr>
          <w:rFonts w:ascii="Tahoma"/>
          <w:sz w:val="20"/>
        </w:rPr>
      </w:pPr>
      <w:r>
        <w:pict w14:anchorId="54CDA764">
          <v:shape id="_x0000_s1065" type="#_x0000_t202" style="position:absolute;left:0;text-align:left;margin-left:405.3pt;margin-top:71.85pt;width:181.85pt;height:95.2pt;z-index:-17776;mso-position-horizontal-relative:page" filled="f" stroked="f">
            <v:textbox inset="0,0,0,0">
              <w:txbxContent>
                <w:p w14:paraId="54CDA7C5" w14:textId="77777777" w:rsidR="00CB3B0E" w:rsidRDefault="00CB3B0E">
                  <w:pPr>
                    <w:pStyle w:val="BodyText"/>
                    <w:spacing w:before="11"/>
                    <w:rPr>
                      <w:rFonts w:ascii="Tahoma"/>
                      <w:sz w:val="31"/>
                    </w:rPr>
                  </w:pPr>
                </w:p>
                <w:p w14:paraId="54CDA7C6" w14:textId="77777777" w:rsidR="00CB3B0E" w:rsidRDefault="00E92F1A">
                  <w:pPr>
                    <w:ind w:left="328"/>
                  </w:pPr>
                  <w:r>
                    <w:rPr>
                      <w:color w:val="946AAC"/>
                    </w:rPr>
                    <w:t>Page 3 of 6</w:t>
                  </w:r>
                </w:p>
              </w:txbxContent>
            </v:textbox>
            <w10:wrap anchorx="page"/>
          </v:shape>
        </w:pict>
      </w:r>
      <w:r w:rsidR="00E92F1A">
        <w:rPr>
          <w:rFonts w:ascii="Tahoma"/>
          <w:sz w:val="20"/>
        </w:rPr>
        <w:t>The Bloomsbury Hose Company requests your assistance and ask that you clear snow from around any hydrant adjacent to your property.</w:t>
      </w:r>
    </w:p>
    <w:p w14:paraId="54CDA685" w14:textId="77777777" w:rsidR="00CB3B0E" w:rsidRDefault="00CB3B0E">
      <w:pPr>
        <w:pStyle w:val="BodyText"/>
        <w:rPr>
          <w:rFonts w:ascii="Tahoma"/>
          <w:sz w:val="20"/>
        </w:rPr>
      </w:pPr>
    </w:p>
    <w:p w14:paraId="54CDA686" w14:textId="77777777" w:rsidR="00CB3B0E" w:rsidRDefault="00CB3B0E">
      <w:pPr>
        <w:pStyle w:val="BodyText"/>
        <w:rPr>
          <w:rFonts w:ascii="Tahoma"/>
          <w:sz w:val="20"/>
        </w:rPr>
      </w:pPr>
    </w:p>
    <w:p w14:paraId="54CDA687" w14:textId="77777777" w:rsidR="00CB3B0E" w:rsidRDefault="00640571">
      <w:pPr>
        <w:pStyle w:val="BodyText"/>
        <w:spacing w:before="8"/>
        <w:rPr>
          <w:rFonts w:ascii="Tahoma"/>
          <w:sz w:val="23"/>
        </w:rPr>
      </w:pPr>
      <w:r>
        <w:pict w14:anchorId="54CDA765">
          <v:line id="_x0000_s1064" style="position:absolute;z-index:1552;mso-wrap-distance-left:0;mso-wrap-distance-right:0;mso-position-horizontal-relative:page" from="36pt,16.75pt" to="392.95pt,16.75pt" strokecolor="#946aac" strokeweight=".96pt">
            <w10:wrap type="topAndBottom" anchorx="page"/>
          </v:line>
        </w:pict>
      </w:r>
    </w:p>
    <w:p w14:paraId="54CDA688" w14:textId="77777777" w:rsidR="00CB3B0E" w:rsidRDefault="00CB3B0E">
      <w:pPr>
        <w:pStyle w:val="BodyText"/>
        <w:spacing w:before="1"/>
        <w:rPr>
          <w:rFonts w:ascii="Tahoma"/>
          <w:sz w:val="4"/>
        </w:rPr>
      </w:pPr>
    </w:p>
    <w:p w14:paraId="54CDA689" w14:textId="77777777" w:rsidR="00CB3B0E" w:rsidRDefault="00640571">
      <w:pPr>
        <w:pStyle w:val="BodyText"/>
        <w:ind w:left="140"/>
        <w:rPr>
          <w:rFonts w:ascii="Tahoma"/>
          <w:sz w:val="20"/>
        </w:rPr>
      </w:pPr>
      <w:r>
        <w:rPr>
          <w:rFonts w:ascii="Tahoma"/>
          <w:sz w:val="20"/>
        </w:rPr>
      </w:r>
      <w:r>
        <w:rPr>
          <w:rFonts w:ascii="Tahoma"/>
          <w:sz w:val="20"/>
        </w:rPr>
        <w:pict w14:anchorId="54CDA767">
          <v:group id="_x0000_s1062" style="width:356.95pt;height:29.55pt;mso-position-horizontal-relative:char;mso-position-vertical-relative:line" coordsize="7139,591">
            <v:rect id="_x0000_s1063" style="position:absolute;width:7139;height:590" fillcolor="#f1f1f1" stroked="f"/>
            <w10:anchorlock/>
          </v:group>
        </w:pict>
      </w:r>
    </w:p>
    <w:p w14:paraId="54CDA68A" w14:textId="77777777" w:rsidR="00CB3B0E" w:rsidRDefault="00CB3B0E">
      <w:pPr>
        <w:pStyle w:val="BodyText"/>
        <w:spacing w:before="10"/>
        <w:rPr>
          <w:rFonts w:ascii="Tahoma"/>
          <w:sz w:val="3"/>
        </w:rPr>
      </w:pPr>
    </w:p>
    <w:p w14:paraId="54CDA68B" w14:textId="77777777" w:rsidR="00CB3B0E" w:rsidRDefault="00640571">
      <w:pPr>
        <w:pStyle w:val="BodyText"/>
        <w:spacing w:line="20" w:lineRule="exact"/>
        <w:ind w:left="115"/>
        <w:rPr>
          <w:rFonts w:ascii="Tahoma"/>
          <w:sz w:val="2"/>
        </w:rPr>
      </w:pPr>
      <w:r>
        <w:rPr>
          <w:rFonts w:ascii="Tahoma"/>
          <w:sz w:val="2"/>
        </w:rPr>
      </w:r>
      <w:r>
        <w:rPr>
          <w:rFonts w:ascii="Tahoma"/>
          <w:sz w:val="2"/>
        </w:rPr>
        <w:pict w14:anchorId="54CDA769">
          <v:group id="_x0000_s1060" style="width:358.7pt;height:1pt;mso-position-horizontal-relative:char;mso-position-vertical-relative:line" coordsize="7174,20">
            <v:line id="_x0000_s1061" style="position:absolute" from="10,10" to="7163,10" strokecolor="#946aac" strokeweight=".33864mm"/>
            <w10:anchorlock/>
          </v:group>
        </w:pict>
      </w:r>
    </w:p>
    <w:p w14:paraId="54CDA68C" w14:textId="77777777" w:rsidR="00CB3B0E" w:rsidRDefault="00CB3B0E">
      <w:pPr>
        <w:spacing w:line="20" w:lineRule="exact"/>
        <w:rPr>
          <w:rFonts w:ascii="Tahoma"/>
          <w:sz w:val="2"/>
        </w:rPr>
        <w:sectPr w:rsidR="00CB3B0E">
          <w:footerReference w:type="default" r:id="rId18"/>
          <w:pgSz w:w="12240" w:h="15840"/>
          <w:pgMar w:top="580" w:right="320" w:bottom="0" w:left="580" w:header="0" w:footer="0" w:gutter="0"/>
          <w:cols w:space="720"/>
        </w:sectPr>
      </w:pPr>
    </w:p>
    <w:p w14:paraId="54CDA68D" w14:textId="77777777" w:rsidR="00CB3B0E" w:rsidRDefault="00640571">
      <w:pPr>
        <w:pStyle w:val="BodyText"/>
        <w:spacing w:line="60" w:lineRule="exact"/>
        <w:ind w:left="2656"/>
        <w:rPr>
          <w:rFonts w:ascii="Tahoma"/>
          <w:sz w:val="6"/>
        </w:rPr>
      </w:pPr>
      <w:r>
        <w:rPr>
          <w:rFonts w:ascii="Tahoma"/>
          <w:sz w:val="6"/>
        </w:rPr>
      </w:r>
      <w:r>
        <w:rPr>
          <w:rFonts w:ascii="Tahoma"/>
          <w:sz w:val="6"/>
        </w:rPr>
        <w:pict w14:anchorId="54CDA76B">
          <v:group id="_x0000_s1058" style="width:300.8pt;height:3pt;mso-position-horizontal-relative:char;mso-position-vertical-relative:line" coordsize="6016,60">
            <v:line id="_x0000_s1059" style="position:absolute" from="30,30" to="5985,30" strokecolor="#189bd0" strokeweight="3pt"/>
            <w10:anchorlock/>
          </v:group>
        </w:pict>
      </w:r>
    </w:p>
    <w:p w14:paraId="54CDA68E" w14:textId="77777777" w:rsidR="00CB3B0E" w:rsidRDefault="00CB3B0E">
      <w:pPr>
        <w:pStyle w:val="BodyText"/>
        <w:spacing w:before="10"/>
        <w:rPr>
          <w:rFonts w:ascii="Tahoma"/>
          <w:sz w:val="5"/>
        </w:rPr>
      </w:pPr>
    </w:p>
    <w:p w14:paraId="54CDA68F" w14:textId="77777777" w:rsidR="00CB3B0E" w:rsidRDefault="00E92F1A">
      <w:pPr>
        <w:spacing w:before="100"/>
        <w:ind w:left="3291"/>
        <w:rPr>
          <w:b/>
          <w:sz w:val="24"/>
        </w:rPr>
      </w:pPr>
      <w:r>
        <w:rPr>
          <w:b/>
          <w:color w:val="189BD0"/>
          <w:sz w:val="24"/>
        </w:rPr>
        <w:t>All-terrain vehicle (ATV) or Dirt bikes</w:t>
      </w:r>
    </w:p>
    <w:p w14:paraId="54CDA690" w14:textId="77777777" w:rsidR="00CB3B0E" w:rsidRDefault="00640571">
      <w:pPr>
        <w:pStyle w:val="BodyText"/>
        <w:spacing w:before="10"/>
        <w:rPr>
          <w:b/>
          <w:sz w:val="12"/>
        </w:rPr>
      </w:pPr>
      <w:r>
        <w:pict w14:anchorId="54CDA76C">
          <v:line id="_x0000_s1057" style="position:absolute;z-index:1744;mso-wrap-distance-left:0;mso-wrap-distance-right:0;mso-position-horizontal-relative:page" from="157.35pt,10.7pt" to="455.1pt,10.7pt" strokecolor="#189bd0" strokeweight="1.68pt">
            <w10:wrap type="topAndBottom" anchorx="page"/>
          </v:line>
        </w:pict>
      </w:r>
    </w:p>
    <w:p w14:paraId="54CDA691" w14:textId="77777777" w:rsidR="00CB3B0E" w:rsidRDefault="00CB3B0E">
      <w:pPr>
        <w:pStyle w:val="BodyText"/>
        <w:spacing w:before="1"/>
        <w:rPr>
          <w:b/>
          <w:sz w:val="19"/>
        </w:rPr>
      </w:pPr>
    </w:p>
    <w:p w14:paraId="54CDA692" w14:textId="77777777" w:rsidR="00CB3B0E" w:rsidRDefault="00E92F1A">
      <w:pPr>
        <w:pStyle w:val="Heading8"/>
        <w:spacing w:line="273" w:lineRule="auto"/>
        <w:ind w:left="475" w:right="846"/>
      </w:pPr>
      <w:r>
        <w:rPr>
          <w:color w:val="0D0D0D"/>
        </w:rPr>
        <w:t xml:space="preserve">You do not need a permit or license to operate an all-terrain vehicle (ATV) in New Jersey. However, the vehicle must be </w:t>
      </w:r>
      <w:hyperlink r:id="rId19">
        <w:r>
          <w:rPr>
            <w:color w:val="0462C1"/>
            <w:u w:val="single" w:color="0462C1"/>
          </w:rPr>
          <w:t xml:space="preserve">registered </w:t>
        </w:r>
      </w:hyperlink>
      <w:r>
        <w:rPr>
          <w:color w:val="0D0D0D"/>
        </w:rPr>
        <w:t>and you must observe the following regulations:</w:t>
      </w:r>
    </w:p>
    <w:p w14:paraId="54CDA693" w14:textId="77777777" w:rsidR="00CB3B0E" w:rsidRDefault="00CB3B0E">
      <w:pPr>
        <w:pStyle w:val="BodyText"/>
        <w:spacing w:before="9"/>
        <w:rPr>
          <w:b/>
          <w:sz w:val="16"/>
        </w:rPr>
      </w:pPr>
    </w:p>
    <w:p w14:paraId="54CDA694" w14:textId="77777777" w:rsidR="00CB3B0E" w:rsidRDefault="00E92F1A">
      <w:pPr>
        <w:pStyle w:val="ListParagraph"/>
        <w:numPr>
          <w:ilvl w:val="0"/>
          <w:numId w:val="1"/>
        </w:numPr>
        <w:tabs>
          <w:tab w:val="left" w:pos="835"/>
          <w:tab w:val="left" w:pos="836"/>
        </w:tabs>
        <w:rPr>
          <w:rFonts w:ascii="Symbol"/>
          <w:color w:val="252525"/>
          <w:sz w:val="20"/>
        </w:rPr>
      </w:pPr>
      <w:r>
        <w:rPr>
          <w:color w:val="252525"/>
          <w:sz w:val="18"/>
        </w:rPr>
        <w:t>Operator must be at least 14 years</w:t>
      </w:r>
      <w:r>
        <w:rPr>
          <w:color w:val="252525"/>
          <w:spacing w:val="-15"/>
          <w:sz w:val="18"/>
        </w:rPr>
        <w:t xml:space="preserve"> </w:t>
      </w:r>
      <w:r>
        <w:rPr>
          <w:color w:val="252525"/>
          <w:sz w:val="18"/>
        </w:rPr>
        <w:t>old.</w:t>
      </w:r>
    </w:p>
    <w:p w14:paraId="54CDA695" w14:textId="77777777" w:rsidR="00CB3B0E" w:rsidRDefault="00CB3B0E">
      <w:pPr>
        <w:pStyle w:val="BodyText"/>
        <w:spacing w:before="6"/>
      </w:pPr>
    </w:p>
    <w:p w14:paraId="54CDA696" w14:textId="77777777" w:rsidR="00CB3B0E" w:rsidRDefault="00E92F1A">
      <w:pPr>
        <w:pStyle w:val="ListParagraph"/>
        <w:numPr>
          <w:ilvl w:val="0"/>
          <w:numId w:val="1"/>
        </w:numPr>
        <w:tabs>
          <w:tab w:val="left" w:pos="835"/>
          <w:tab w:val="left" w:pos="836"/>
        </w:tabs>
        <w:rPr>
          <w:rFonts w:ascii="Symbol"/>
          <w:color w:val="252525"/>
          <w:sz w:val="20"/>
        </w:rPr>
      </w:pPr>
      <w:r>
        <w:rPr>
          <w:color w:val="252525"/>
          <w:sz w:val="18"/>
        </w:rPr>
        <w:t>Always carry proof of liability insurance and current</w:t>
      </w:r>
      <w:r>
        <w:rPr>
          <w:color w:val="252525"/>
          <w:spacing w:val="-24"/>
          <w:sz w:val="18"/>
        </w:rPr>
        <w:t xml:space="preserve"> </w:t>
      </w:r>
      <w:r>
        <w:rPr>
          <w:color w:val="252525"/>
          <w:sz w:val="18"/>
        </w:rPr>
        <w:t>registration.</w:t>
      </w:r>
    </w:p>
    <w:p w14:paraId="54CDA697" w14:textId="77777777" w:rsidR="00CB3B0E" w:rsidRDefault="00CB3B0E">
      <w:pPr>
        <w:pStyle w:val="BodyText"/>
        <w:spacing w:before="6"/>
      </w:pPr>
    </w:p>
    <w:p w14:paraId="54CDA698" w14:textId="77777777" w:rsidR="00CB3B0E" w:rsidRDefault="00E92F1A">
      <w:pPr>
        <w:pStyle w:val="Heading8"/>
        <w:numPr>
          <w:ilvl w:val="0"/>
          <w:numId w:val="1"/>
        </w:numPr>
        <w:tabs>
          <w:tab w:val="left" w:pos="835"/>
          <w:tab w:val="left" w:pos="836"/>
        </w:tabs>
        <w:spacing w:before="0"/>
        <w:rPr>
          <w:rFonts w:ascii="Symbol"/>
          <w:color w:val="FF0000"/>
          <w:sz w:val="20"/>
        </w:rPr>
      </w:pPr>
      <w:r>
        <w:rPr>
          <w:color w:val="FF0000"/>
        </w:rPr>
        <w:t>Use the ATV or Dirt Bike for off-road use only.  They are not permitted on public street or</w:t>
      </w:r>
      <w:r>
        <w:rPr>
          <w:color w:val="FF0000"/>
          <w:spacing w:val="-31"/>
        </w:rPr>
        <w:t xml:space="preserve"> </w:t>
      </w:r>
      <w:r>
        <w:rPr>
          <w:color w:val="FF0000"/>
        </w:rPr>
        <w:t>roads.</w:t>
      </w:r>
    </w:p>
    <w:p w14:paraId="54CDA699" w14:textId="77777777" w:rsidR="00CB3B0E" w:rsidRDefault="00CB3B0E">
      <w:pPr>
        <w:pStyle w:val="BodyText"/>
        <w:spacing w:before="8"/>
        <w:rPr>
          <w:b/>
        </w:rPr>
      </w:pPr>
    </w:p>
    <w:p w14:paraId="54CDA69A" w14:textId="77777777" w:rsidR="00CB3B0E" w:rsidRDefault="00E92F1A">
      <w:pPr>
        <w:pStyle w:val="ListParagraph"/>
        <w:numPr>
          <w:ilvl w:val="0"/>
          <w:numId w:val="1"/>
        </w:numPr>
        <w:tabs>
          <w:tab w:val="left" w:pos="835"/>
          <w:tab w:val="left" w:pos="836"/>
        </w:tabs>
        <w:spacing w:before="1" w:line="273" w:lineRule="auto"/>
        <w:ind w:right="407"/>
        <w:rPr>
          <w:rFonts w:ascii="Symbol"/>
          <w:color w:val="252525"/>
          <w:sz w:val="20"/>
        </w:rPr>
      </w:pPr>
      <w:r>
        <w:rPr>
          <w:color w:val="252525"/>
          <w:sz w:val="18"/>
        </w:rPr>
        <w:t xml:space="preserve">If you are under 18 years old, you must enroll in the </w:t>
      </w:r>
      <w:hyperlink r:id="rId20">
        <w:r>
          <w:rPr>
            <w:color w:val="0462C1"/>
            <w:spacing w:val="-3"/>
            <w:sz w:val="18"/>
            <w:u w:val="single" w:color="0462C1"/>
          </w:rPr>
          <w:t xml:space="preserve">ATV </w:t>
        </w:r>
        <w:r>
          <w:rPr>
            <w:color w:val="0462C1"/>
            <w:sz w:val="18"/>
            <w:u w:val="single" w:color="0462C1"/>
          </w:rPr>
          <w:t xml:space="preserve">Safety Institute course </w:t>
        </w:r>
      </w:hyperlink>
      <w:r>
        <w:rPr>
          <w:color w:val="252525"/>
          <w:sz w:val="18"/>
        </w:rPr>
        <w:t xml:space="preserve">to operate an </w:t>
      </w:r>
      <w:r>
        <w:rPr>
          <w:color w:val="252525"/>
          <w:spacing w:val="-3"/>
          <w:sz w:val="18"/>
        </w:rPr>
        <w:t xml:space="preserve">ATV, </w:t>
      </w:r>
      <w:r>
        <w:rPr>
          <w:color w:val="252525"/>
          <w:sz w:val="18"/>
        </w:rPr>
        <w:t xml:space="preserve">if you are operating a dirt bike you must enroll in the safety course provided by </w:t>
      </w:r>
      <w:hyperlink r:id="rId21">
        <w:r>
          <w:rPr>
            <w:color w:val="0462C1"/>
            <w:sz w:val="18"/>
            <w:u w:val="single" w:color="0462C1"/>
          </w:rPr>
          <w:t xml:space="preserve">dirtbikeschool.com </w:t>
        </w:r>
      </w:hyperlink>
      <w:r>
        <w:rPr>
          <w:color w:val="252525"/>
          <w:sz w:val="18"/>
        </w:rPr>
        <w:t>to obtain a safety certificate*. For information</w:t>
      </w:r>
      <w:r>
        <w:rPr>
          <w:color w:val="252525"/>
          <w:spacing w:val="-2"/>
          <w:sz w:val="18"/>
        </w:rPr>
        <w:t xml:space="preserve"> </w:t>
      </w:r>
      <w:r>
        <w:rPr>
          <w:color w:val="252525"/>
          <w:sz w:val="18"/>
        </w:rPr>
        <w:t>on</w:t>
      </w:r>
      <w:r>
        <w:rPr>
          <w:color w:val="252525"/>
          <w:spacing w:val="-2"/>
          <w:sz w:val="18"/>
        </w:rPr>
        <w:t xml:space="preserve"> </w:t>
      </w:r>
      <w:r>
        <w:rPr>
          <w:color w:val="252525"/>
          <w:sz w:val="18"/>
        </w:rPr>
        <w:t>fees</w:t>
      </w:r>
      <w:r>
        <w:rPr>
          <w:color w:val="252525"/>
          <w:spacing w:val="-2"/>
          <w:sz w:val="18"/>
        </w:rPr>
        <w:t xml:space="preserve"> </w:t>
      </w:r>
      <w:r>
        <w:rPr>
          <w:color w:val="252525"/>
          <w:sz w:val="18"/>
        </w:rPr>
        <w:t>and</w:t>
      </w:r>
      <w:r>
        <w:rPr>
          <w:color w:val="252525"/>
          <w:spacing w:val="-3"/>
          <w:sz w:val="18"/>
        </w:rPr>
        <w:t xml:space="preserve"> </w:t>
      </w:r>
      <w:r>
        <w:rPr>
          <w:color w:val="252525"/>
          <w:sz w:val="18"/>
        </w:rPr>
        <w:t>duration</w:t>
      </w:r>
      <w:r>
        <w:rPr>
          <w:color w:val="252525"/>
          <w:spacing w:val="-2"/>
          <w:sz w:val="18"/>
        </w:rPr>
        <w:t xml:space="preserve"> </w:t>
      </w:r>
      <w:r>
        <w:rPr>
          <w:color w:val="252525"/>
          <w:sz w:val="18"/>
        </w:rPr>
        <w:t>of</w:t>
      </w:r>
      <w:r>
        <w:rPr>
          <w:color w:val="252525"/>
          <w:spacing w:val="-2"/>
          <w:sz w:val="18"/>
        </w:rPr>
        <w:t xml:space="preserve"> </w:t>
      </w:r>
      <w:r>
        <w:rPr>
          <w:color w:val="252525"/>
          <w:sz w:val="18"/>
        </w:rPr>
        <w:t>the</w:t>
      </w:r>
      <w:r>
        <w:rPr>
          <w:color w:val="252525"/>
          <w:spacing w:val="-4"/>
          <w:sz w:val="18"/>
        </w:rPr>
        <w:t xml:space="preserve"> </w:t>
      </w:r>
      <w:r>
        <w:rPr>
          <w:color w:val="252525"/>
          <w:sz w:val="18"/>
        </w:rPr>
        <w:t>course,</w:t>
      </w:r>
      <w:r>
        <w:rPr>
          <w:color w:val="252525"/>
          <w:spacing w:val="-4"/>
          <w:sz w:val="18"/>
        </w:rPr>
        <w:t xml:space="preserve"> </w:t>
      </w:r>
      <w:r>
        <w:rPr>
          <w:color w:val="252525"/>
          <w:sz w:val="18"/>
        </w:rPr>
        <w:t>please</w:t>
      </w:r>
      <w:r>
        <w:rPr>
          <w:color w:val="252525"/>
          <w:spacing w:val="-4"/>
          <w:sz w:val="18"/>
        </w:rPr>
        <w:t xml:space="preserve"> </w:t>
      </w:r>
      <w:r>
        <w:rPr>
          <w:color w:val="252525"/>
          <w:sz w:val="18"/>
        </w:rPr>
        <w:t>check</w:t>
      </w:r>
      <w:r>
        <w:rPr>
          <w:color w:val="252525"/>
          <w:spacing w:val="-2"/>
          <w:sz w:val="18"/>
        </w:rPr>
        <w:t xml:space="preserve"> </w:t>
      </w:r>
      <w:r>
        <w:rPr>
          <w:color w:val="252525"/>
          <w:sz w:val="18"/>
        </w:rPr>
        <w:t>their</w:t>
      </w:r>
      <w:r>
        <w:rPr>
          <w:color w:val="252525"/>
          <w:spacing w:val="-2"/>
          <w:sz w:val="18"/>
        </w:rPr>
        <w:t xml:space="preserve"> </w:t>
      </w:r>
      <w:r>
        <w:rPr>
          <w:color w:val="252525"/>
          <w:sz w:val="18"/>
        </w:rPr>
        <w:t>website</w:t>
      </w:r>
      <w:r>
        <w:rPr>
          <w:color w:val="252525"/>
          <w:spacing w:val="-2"/>
          <w:sz w:val="18"/>
        </w:rPr>
        <w:t xml:space="preserve"> </w:t>
      </w:r>
      <w:r>
        <w:rPr>
          <w:color w:val="252525"/>
          <w:sz w:val="18"/>
        </w:rPr>
        <w:t>or</w:t>
      </w:r>
      <w:r>
        <w:rPr>
          <w:color w:val="252525"/>
          <w:spacing w:val="-3"/>
          <w:sz w:val="18"/>
        </w:rPr>
        <w:t xml:space="preserve"> </w:t>
      </w:r>
      <w:r>
        <w:rPr>
          <w:color w:val="252525"/>
          <w:sz w:val="18"/>
        </w:rPr>
        <w:t>call</w:t>
      </w:r>
      <w:r>
        <w:rPr>
          <w:color w:val="252525"/>
          <w:spacing w:val="-1"/>
          <w:sz w:val="18"/>
        </w:rPr>
        <w:t xml:space="preserve"> </w:t>
      </w:r>
      <w:r>
        <w:rPr>
          <w:color w:val="252525"/>
          <w:sz w:val="18"/>
        </w:rPr>
        <w:t>(800)</w:t>
      </w:r>
      <w:r>
        <w:rPr>
          <w:color w:val="252525"/>
          <w:spacing w:val="-4"/>
          <w:sz w:val="18"/>
        </w:rPr>
        <w:t xml:space="preserve"> </w:t>
      </w:r>
      <w:r>
        <w:rPr>
          <w:color w:val="252525"/>
          <w:sz w:val="18"/>
        </w:rPr>
        <w:t>887-2887.</w:t>
      </w:r>
    </w:p>
    <w:p w14:paraId="54CDA69B" w14:textId="77777777" w:rsidR="00CB3B0E" w:rsidRDefault="00CB3B0E">
      <w:pPr>
        <w:pStyle w:val="BodyText"/>
        <w:spacing w:before="5"/>
        <w:rPr>
          <w:sz w:val="16"/>
        </w:rPr>
      </w:pPr>
    </w:p>
    <w:p w14:paraId="54CDA69C" w14:textId="77777777" w:rsidR="00CB3B0E" w:rsidRDefault="00E92F1A">
      <w:pPr>
        <w:pStyle w:val="ListParagraph"/>
        <w:numPr>
          <w:ilvl w:val="0"/>
          <w:numId w:val="1"/>
        </w:numPr>
        <w:tabs>
          <w:tab w:val="left" w:pos="835"/>
          <w:tab w:val="left" w:pos="836"/>
        </w:tabs>
        <w:spacing w:before="1" w:line="268" w:lineRule="auto"/>
        <w:ind w:right="469"/>
        <w:rPr>
          <w:rFonts w:ascii="Symbol"/>
          <w:color w:val="252525"/>
          <w:sz w:val="20"/>
        </w:rPr>
      </w:pPr>
      <w:r>
        <w:rPr>
          <w:color w:val="252525"/>
          <w:sz w:val="18"/>
        </w:rPr>
        <w:t xml:space="preserve">Anyone under the age of 16 is prohibited from operating an </w:t>
      </w:r>
      <w:r>
        <w:rPr>
          <w:color w:val="252525"/>
          <w:spacing w:val="-3"/>
          <w:sz w:val="18"/>
        </w:rPr>
        <w:t xml:space="preserve">ATV </w:t>
      </w:r>
      <w:r>
        <w:rPr>
          <w:color w:val="252525"/>
          <w:sz w:val="18"/>
        </w:rPr>
        <w:t>or Dirt Bike with an engine capacity greater than 90 cubic</w:t>
      </w:r>
      <w:r>
        <w:rPr>
          <w:color w:val="252525"/>
          <w:spacing w:val="-3"/>
          <w:sz w:val="18"/>
        </w:rPr>
        <w:t xml:space="preserve"> </w:t>
      </w:r>
      <w:r>
        <w:rPr>
          <w:color w:val="252525"/>
          <w:sz w:val="18"/>
        </w:rPr>
        <w:t>centimeters</w:t>
      </w:r>
      <w:r>
        <w:rPr>
          <w:color w:val="252525"/>
          <w:spacing w:val="-2"/>
          <w:sz w:val="18"/>
        </w:rPr>
        <w:t xml:space="preserve"> </w:t>
      </w:r>
      <w:r>
        <w:rPr>
          <w:color w:val="252525"/>
          <w:sz w:val="18"/>
        </w:rPr>
        <w:t>during</w:t>
      </w:r>
      <w:r>
        <w:rPr>
          <w:color w:val="252525"/>
          <w:spacing w:val="-4"/>
          <w:sz w:val="18"/>
        </w:rPr>
        <w:t xml:space="preserve"> </w:t>
      </w:r>
      <w:r>
        <w:rPr>
          <w:color w:val="252525"/>
          <w:sz w:val="18"/>
        </w:rPr>
        <w:t>training</w:t>
      </w:r>
      <w:r>
        <w:rPr>
          <w:color w:val="252525"/>
          <w:spacing w:val="-4"/>
          <w:sz w:val="18"/>
        </w:rPr>
        <w:t xml:space="preserve"> </w:t>
      </w:r>
      <w:r>
        <w:rPr>
          <w:color w:val="252525"/>
          <w:sz w:val="18"/>
        </w:rPr>
        <w:t>or</w:t>
      </w:r>
      <w:r>
        <w:rPr>
          <w:color w:val="252525"/>
          <w:spacing w:val="-3"/>
          <w:sz w:val="18"/>
        </w:rPr>
        <w:t xml:space="preserve"> </w:t>
      </w:r>
      <w:r>
        <w:rPr>
          <w:color w:val="252525"/>
          <w:sz w:val="18"/>
        </w:rPr>
        <w:t>while</w:t>
      </w:r>
      <w:r>
        <w:rPr>
          <w:color w:val="252525"/>
          <w:spacing w:val="-2"/>
          <w:sz w:val="18"/>
        </w:rPr>
        <w:t xml:space="preserve"> </w:t>
      </w:r>
      <w:r>
        <w:rPr>
          <w:color w:val="252525"/>
          <w:sz w:val="18"/>
        </w:rPr>
        <w:t>on</w:t>
      </w:r>
      <w:r>
        <w:rPr>
          <w:color w:val="252525"/>
          <w:spacing w:val="-2"/>
          <w:sz w:val="18"/>
        </w:rPr>
        <w:t xml:space="preserve"> </w:t>
      </w:r>
      <w:r>
        <w:rPr>
          <w:color w:val="252525"/>
          <w:sz w:val="18"/>
        </w:rPr>
        <w:t>public</w:t>
      </w:r>
      <w:r>
        <w:rPr>
          <w:color w:val="252525"/>
          <w:spacing w:val="-2"/>
          <w:sz w:val="18"/>
        </w:rPr>
        <w:t xml:space="preserve"> </w:t>
      </w:r>
      <w:r>
        <w:rPr>
          <w:color w:val="252525"/>
          <w:sz w:val="18"/>
        </w:rPr>
        <w:t>lands</w:t>
      </w:r>
      <w:r>
        <w:rPr>
          <w:color w:val="252525"/>
          <w:spacing w:val="-2"/>
          <w:sz w:val="18"/>
        </w:rPr>
        <w:t xml:space="preserve"> </w:t>
      </w:r>
      <w:r>
        <w:rPr>
          <w:color w:val="252525"/>
          <w:sz w:val="18"/>
        </w:rPr>
        <w:t>or</w:t>
      </w:r>
      <w:r>
        <w:rPr>
          <w:color w:val="252525"/>
          <w:spacing w:val="-2"/>
          <w:sz w:val="18"/>
        </w:rPr>
        <w:t xml:space="preserve"> </w:t>
      </w:r>
      <w:r>
        <w:rPr>
          <w:color w:val="252525"/>
          <w:sz w:val="18"/>
        </w:rPr>
        <w:t>waters</w:t>
      </w:r>
      <w:r>
        <w:rPr>
          <w:color w:val="252525"/>
          <w:spacing w:val="-2"/>
          <w:sz w:val="18"/>
        </w:rPr>
        <w:t xml:space="preserve"> </w:t>
      </w:r>
      <w:r>
        <w:rPr>
          <w:color w:val="252525"/>
          <w:sz w:val="18"/>
        </w:rPr>
        <w:t>or</w:t>
      </w:r>
      <w:r>
        <w:rPr>
          <w:color w:val="252525"/>
          <w:spacing w:val="-2"/>
          <w:sz w:val="18"/>
        </w:rPr>
        <w:t xml:space="preserve"> </w:t>
      </w:r>
      <w:r>
        <w:rPr>
          <w:color w:val="252525"/>
          <w:sz w:val="18"/>
        </w:rPr>
        <w:t>to</w:t>
      </w:r>
      <w:r>
        <w:rPr>
          <w:color w:val="252525"/>
          <w:spacing w:val="-3"/>
          <w:sz w:val="18"/>
        </w:rPr>
        <w:t xml:space="preserve"> </w:t>
      </w:r>
      <w:r>
        <w:rPr>
          <w:color w:val="252525"/>
          <w:sz w:val="18"/>
        </w:rPr>
        <w:t>cross</w:t>
      </w:r>
      <w:r>
        <w:rPr>
          <w:color w:val="252525"/>
          <w:spacing w:val="-2"/>
          <w:sz w:val="18"/>
        </w:rPr>
        <w:t xml:space="preserve"> </w:t>
      </w:r>
      <w:r>
        <w:rPr>
          <w:color w:val="252525"/>
          <w:sz w:val="18"/>
        </w:rPr>
        <w:t>a</w:t>
      </w:r>
      <w:r>
        <w:rPr>
          <w:color w:val="252525"/>
          <w:spacing w:val="-2"/>
          <w:sz w:val="18"/>
        </w:rPr>
        <w:t xml:space="preserve"> </w:t>
      </w:r>
      <w:r>
        <w:rPr>
          <w:color w:val="252525"/>
          <w:sz w:val="18"/>
        </w:rPr>
        <w:t>public</w:t>
      </w:r>
      <w:r>
        <w:rPr>
          <w:color w:val="252525"/>
          <w:spacing w:val="-4"/>
          <w:sz w:val="18"/>
        </w:rPr>
        <w:t xml:space="preserve"> </w:t>
      </w:r>
      <w:r>
        <w:rPr>
          <w:color w:val="252525"/>
          <w:sz w:val="18"/>
        </w:rPr>
        <w:t>roadway.</w:t>
      </w:r>
    </w:p>
    <w:p w14:paraId="54CDA69D" w14:textId="77777777" w:rsidR="00CB3B0E" w:rsidRDefault="00CB3B0E">
      <w:pPr>
        <w:pStyle w:val="BodyText"/>
        <w:spacing w:before="10"/>
        <w:rPr>
          <w:sz w:val="16"/>
        </w:rPr>
      </w:pPr>
    </w:p>
    <w:p w14:paraId="54CDA69E" w14:textId="77777777" w:rsidR="00CB3B0E" w:rsidRDefault="00E92F1A">
      <w:pPr>
        <w:pStyle w:val="ListParagraph"/>
        <w:numPr>
          <w:ilvl w:val="0"/>
          <w:numId w:val="1"/>
        </w:numPr>
        <w:tabs>
          <w:tab w:val="left" w:pos="835"/>
          <w:tab w:val="left" w:pos="836"/>
        </w:tabs>
        <w:rPr>
          <w:rFonts w:ascii="Symbol"/>
          <w:color w:val="252525"/>
          <w:sz w:val="20"/>
        </w:rPr>
      </w:pPr>
      <w:r>
        <w:rPr>
          <w:color w:val="252525"/>
          <w:sz w:val="18"/>
        </w:rPr>
        <w:t xml:space="preserve">Individuals cannot sell more powerful </w:t>
      </w:r>
      <w:r>
        <w:rPr>
          <w:color w:val="252525"/>
          <w:spacing w:val="-3"/>
          <w:sz w:val="18"/>
        </w:rPr>
        <w:t xml:space="preserve">ATVs </w:t>
      </w:r>
      <w:r>
        <w:rPr>
          <w:color w:val="252525"/>
          <w:sz w:val="18"/>
        </w:rPr>
        <w:t>or Dirt Bikes to anyone under 16 years of</w:t>
      </w:r>
      <w:r>
        <w:rPr>
          <w:color w:val="252525"/>
          <w:spacing w:val="-22"/>
          <w:sz w:val="18"/>
        </w:rPr>
        <w:t xml:space="preserve"> </w:t>
      </w:r>
      <w:r>
        <w:rPr>
          <w:color w:val="252525"/>
          <w:sz w:val="18"/>
        </w:rPr>
        <w:t>age.</w:t>
      </w:r>
    </w:p>
    <w:p w14:paraId="54CDA69F" w14:textId="77777777" w:rsidR="00CB3B0E" w:rsidRDefault="00CB3B0E">
      <w:pPr>
        <w:pStyle w:val="BodyText"/>
        <w:spacing w:before="6"/>
      </w:pPr>
    </w:p>
    <w:p w14:paraId="54CDA6A0" w14:textId="77777777" w:rsidR="00CB3B0E" w:rsidRDefault="00E92F1A">
      <w:pPr>
        <w:pStyle w:val="ListParagraph"/>
        <w:numPr>
          <w:ilvl w:val="0"/>
          <w:numId w:val="1"/>
        </w:numPr>
        <w:tabs>
          <w:tab w:val="left" w:pos="835"/>
          <w:tab w:val="left" w:pos="836"/>
        </w:tabs>
        <w:spacing w:before="1"/>
        <w:rPr>
          <w:rFonts w:ascii="Symbol" w:hAnsi="Symbol"/>
          <w:color w:val="252525"/>
          <w:sz w:val="20"/>
        </w:rPr>
      </w:pPr>
      <w:r>
        <w:rPr>
          <w:color w:val="252525"/>
          <w:sz w:val="18"/>
        </w:rPr>
        <w:t>ATV/Dirt</w:t>
      </w:r>
      <w:r>
        <w:rPr>
          <w:color w:val="252525"/>
          <w:spacing w:val="-4"/>
          <w:sz w:val="18"/>
        </w:rPr>
        <w:t xml:space="preserve"> </w:t>
      </w:r>
      <w:r>
        <w:rPr>
          <w:color w:val="252525"/>
          <w:sz w:val="18"/>
        </w:rPr>
        <w:t>bike</w:t>
      </w:r>
      <w:r>
        <w:rPr>
          <w:color w:val="252525"/>
          <w:spacing w:val="-4"/>
          <w:sz w:val="18"/>
        </w:rPr>
        <w:t xml:space="preserve"> </w:t>
      </w:r>
      <w:r>
        <w:rPr>
          <w:color w:val="252525"/>
          <w:sz w:val="18"/>
        </w:rPr>
        <w:t>use</w:t>
      </w:r>
      <w:r>
        <w:rPr>
          <w:color w:val="252525"/>
          <w:spacing w:val="-5"/>
          <w:sz w:val="18"/>
        </w:rPr>
        <w:t xml:space="preserve"> </w:t>
      </w:r>
      <w:r>
        <w:rPr>
          <w:color w:val="252525"/>
          <w:sz w:val="18"/>
        </w:rPr>
        <w:t>is</w:t>
      </w:r>
      <w:r>
        <w:rPr>
          <w:color w:val="252525"/>
          <w:spacing w:val="-3"/>
          <w:sz w:val="18"/>
        </w:rPr>
        <w:t xml:space="preserve"> </w:t>
      </w:r>
      <w:r>
        <w:rPr>
          <w:color w:val="252525"/>
          <w:sz w:val="18"/>
        </w:rPr>
        <w:t>prohibited</w:t>
      </w:r>
      <w:r>
        <w:rPr>
          <w:color w:val="252525"/>
          <w:spacing w:val="-3"/>
          <w:sz w:val="18"/>
        </w:rPr>
        <w:t xml:space="preserve"> </w:t>
      </w:r>
      <w:r>
        <w:rPr>
          <w:color w:val="252525"/>
          <w:sz w:val="18"/>
        </w:rPr>
        <w:t>in</w:t>
      </w:r>
      <w:r>
        <w:rPr>
          <w:color w:val="252525"/>
          <w:spacing w:val="-3"/>
          <w:sz w:val="18"/>
        </w:rPr>
        <w:t xml:space="preserve"> </w:t>
      </w:r>
      <w:r>
        <w:rPr>
          <w:color w:val="252525"/>
          <w:sz w:val="18"/>
        </w:rPr>
        <w:t>all</w:t>
      </w:r>
      <w:r>
        <w:rPr>
          <w:color w:val="252525"/>
          <w:spacing w:val="-3"/>
          <w:sz w:val="18"/>
        </w:rPr>
        <w:t xml:space="preserve"> </w:t>
      </w:r>
      <w:r>
        <w:rPr>
          <w:color w:val="252525"/>
          <w:sz w:val="18"/>
        </w:rPr>
        <w:t>New</w:t>
      </w:r>
      <w:r>
        <w:rPr>
          <w:color w:val="252525"/>
          <w:spacing w:val="-4"/>
          <w:sz w:val="18"/>
        </w:rPr>
        <w:t xml:space="preserve"> </w:t>
      </w:r>
      <w:r>
        <w:rPr>
          <w:color w:val="252525"/>
          <w:sz w:val="18"/>
        </w:rPr>
        <w:t>Jersey</w:t>
      </w:r>
      <w:r>
        <w:rPr>
          <w:color w:val="252525"/>
          <w:spacing w:val="-3"/>
          <w:sz w:val="18"/>
        </w:rPr>
        <w:t xml:space="preserve"> </w:t>
      </w:r>
      <w:r>
        <w:rPr>
          <w:color w:val="252525"/>
          <w:sz w:val="18"/>
        </w:rPr>
        <w:t>State</w:t>
      </w:r>
      <w:r>
        <w:rPr>
          <w:color w:val="252525"/>
          <w:spacing w:val="-3"/>
          <w:sz w:val="18"/>
        </w:rPr>
        <w:t xml:space="preserve"> </w:t>
      </w:r>
      <w:r>
        <w:rPr>
          <w:color w:val="252525"/>
          <w:sz w:val="18"/>
        </w:rPr>
        <w:t>Parks</w:t>
      </w:r>
      <w:r>
        <w:rPr>
          <w:color w:val="252525"/>
          <w:spacing w:val="-3"/>
          <w:sz w:val="18"/>
        </w:rPr>
        <w:t xml:space="preserve"> </w:t>
      </w:r>
      <w:r>
        <w:rPr>
          <w:color w:val="252525"/>
          <w:sz w:val="18"/>
        </w:rPr>
        <w:t>and</w:t>
      </w:r>
      <w:r>
        <w:rPr>
          <w:color w:val="252525"/>
          <w:spacing w:val="-1"/>
          <w:sz w:val="18"/>
        </w:rPr>
        <w:t xml:space="preserve"> </w:t>
      </w:r>
      <w:r>
        <w:rPr>
          <w:color w:val="252525"/>
          <w:sz w:val="18"/>
        </w:rPr>
        <w:t>Forests</w:t>
      </w:r>
      <w:r>
        <w:rPr>
          <w:color w:val="252525"/>
          <w:spacing w:val="-2"/>
          <w:sz w:val="18"/>
        </w:rPr>
        <w:t xml:space="preserve"> </w:t>
      </w:r>
      <w:r>
        <w:rPr>
          <w:color w:val="252525"/>
          <w:sz w:val="18"/>
        </w:rPr>
        <w:t>–</w:t>
      </w:r>
      <w:r>
        <w:rPr>
          <w:color w:val="252525"/>
          <w:spacing w:val="-2"/>
          <w:sz w:val="18"/>
        </w:rPr>
        <w:t xml:space="preserve"> </w:t>
      </w:r>
      <w:r>
        <w:rPr>
          <w:color w:val="252525"/>
          <w:sz w:val="18"/>
        </w:rPr>
        <w:t>no</w:t>
      </w:r>
      <w:r>
        <w:rPr>
          <w:color w:val="252525"/>
          <w:spacing w:val="-6"/>
          <w:sz w:val="18"/>
        </w:rPr>
        <w:t xml:space="preserve"> </w:t>
      </w:r>
      <w:r>
        <w:rPr>
          <w:color w:val="252525"/>
          <w:sz w:val="18"/>
        </w:rPr>
        <w:t>exceptions.</w:t>
      </w:r>
    </w:p>
    <w:p w14:paraId="54CDA6A1" w14:textId="77777777" w:rsidR="00CB3B0E" w:rsidRDefault="00CB3B0E">
      <w:pPr>
        <w:pStyle w:val="BodyText"/>
        <w:spacing w:before="8"/>
      </w:pPr>
    </w:p>
    <w:p w14:paraId="54CDA6A2" w14:textId="77777777" w:rsidR="00CB3B0E" w:rsidRDefault="00E92F1A">
      <w:pPr>
        <w:pStyle w:val="BodyText"/>
        <w:spacing w:line="276" w:lineRule="auto"/>
        <w:ind w:left="475" w:right="433"/>
      </w:pPr>
      <w:r>
        <w:rPr>
          <w:color w:val="252525"/>
        </w:rPr>
        <w:t>*If you are under 18 years old and only operate an ATV or Dirt Bikes at licensed special events, you are exempt from the safety education course. You are also exempt if the ATV or Dirt Bike is used on public lands or waters or across a public highway as an incident to or in the actual performance of the operations of a farm that is adjacent to the public land and or water or public highway upon which the vehicle is being operated.</w:t>
      </w:r>
    </w:p>
    <w:p w14:paraId="54CDA6A3" w14:textId="77777777" w:rsidR="00CB3B0E" w:rsidRDefault="00CB3B0E">
      <w:pPr>
        <w:pStyle w:val="BodyText"/>
        <w:spacing w:before="2"/>
        <w:rPr>
          <w:sz w:val="16"/>
        </w:rPr>
      </w:pPr>
    </w:p>
    <w:p w14:paraId="54CDA6A4" w14:textId="77777777" w:rsidR="00CB3B0E" w:rsidRDefault="00E92F1A">
      <w:pPr>
        <w:pStyle w:val="BodyText"/>
        <w:spacing w:line="278" w:lineRule="auto"/>
        <w:ind w:left="260" w:right="433"/>
      </w:pPr>
      <w:r>
        <w:rPr>
          <w:color w:val="252525"/>
        </w:rPr>
        <w:t>This information was provided by the State of New Jersey Motor Vehicle Commission. Additional information can be found at the following sites:</w:t>
      </w:r>
    </w:p>
    <w:p w14:paraId="54CDA6A5" w14:textId="77777777" w:rsidR="00CB3B0E" w:rsidRDefault="00CB3B0E">
      <w:pPr>
        <w:pStyle w:val="BodyText"/>
        <w:spacing w:before="2"/>
        <w:rPr>
          <w:sz w:val="16"/>
        </w:rPr>
      </w:pPr>
    </w:p>
    <w:p w14:paraId="54CDA6A6" w14:textId="77777777" w:rsidR="00CB3B0E" w:rsidRDefault="00640571">
      <w:pPr>
        <w:pStyle w:val="BodyText"/>
        <w:ind w:left="260"/>
      </w:pPr>
      <w:hyperlink r:id="rId22">
        <w:r w:rsidR="00E92F1A">
          <w:rPr>
            <w:color w:val="0462C1"/>
            <w:u w:val="single" w:color="0462C1"/>
          </w:rPr>
          <w:t>http://www.atvsafety.org/</w:t>
        </w:r>
      </w:hyperlink>
    </w:p>
    <w:p w14:paraId="54CDA6A7" w14:textId="77777777" w:rsidR="00CB3B0E" w:rsidRDefault="00CB3B0E">
      <w:pPr>
        <w:pStyle w:val="BodyText"/>
        <w:spacing w:before="10"/>
        <w:rPr>
          <w:sz w:val="10"/>
        </w:rPr>
      </w:pPr>
    </w:p>
    <w:p w14:paraId="54CDA6A8" w14:textId="4BC36C9E" w:rsidR="00CB3B0E" w:rsidRDefault="00E92F1A">
      <w:pPr>
        <w:pStyle w:val="Heading8"/>
      </w:pPr>
      <w:r>
        <w:rPr>
          <w:color w:val="252525"/>
        </w:rPr>
        <w:t>http://</w:t>
      </w:r>
      <w:hyperlink r:id="rId23">
        <w:r>
          <w:rPr>
            <w:color w:val="252525"/>
          </w:rPr>
          <w:t>www.dirtbikeschool.org/</w:t>
        </w:r>
      </w:hyperlink>
    </w:p>
    <w:p w14:paraId="54CDA6A9" w14:textId="77777777" w:rsidR="00CB3B0E" w:rsidRDefault="00CB3B0E">
      <w:pPr>
        <w:pStyle w:val="BodyText"/>
        <w:spacing w:before="12"/>
        <w:rPr>
          <w:b/>
        </w:rPr>
      </w:pPr>
    </w:p>
    <w:p w14:paraId="54CDA6AA" w14:textId="77777777" w:rsidR="00CB3B0E" w:rsidRDefault="00E92F1A">
      <w:pPr>
        <w:pStyle w:val="BodyText"/>
        <w:ind w:left="260"/>
      </w:pPr>
      <w:r>
        <w:rPr>
          <w:color w:val="252525"/>
        </w:rPr>
        <w:t>https:</w:t>
      </w:r>
      <w:hyperlink r:id="rId24">
        <w:r>
          <w:rPr>
            <w:color w:val="252525"/>
          </w:rPr>
          <w:t>//www.state.nj.us/mvc/pdf/license/snowman.pdf</w:t>
        </w:r>
      </w:hyperlink>
    </w:p>
    <w:p w14:paraId="54CDA6AB" w14:textId="77777777" w:rsidR="00CB3B0E" w:rsidRDefault="00640571">
      <w:pPr>
        <w:pStyle w:val="BodyText"/>
        <w:spacing w:before="11"/>
        <w:rPr>
          <w:sz w:val="12"/>
        </w:rPr>
      </w:pPr>
      <w:r>
        <w:pict w14:anchorId="54CDA76D">
          <v:shape id="_x0000_s1056" type="#_x0000_t202" style="position:absolute;margin-left:197pt;margin-top:10.25pt;width:218pt;height:31.5pt;z-index:1768;mso-wrap-distance-left:0;mso-wrap-distance-right:0;mso-position-horizontal-relative:page" filled="f">
            <v:textbox inset="0,0,0,0">
              <w:txbxContent>
                <w:p w14:paraId="54CDA7C7" w14:textId="77777777" w:rsidR="00CB3B0E" w:rsidRDefault="00CB3B0E">
                  <w:pPr>
                    <w:pStyle w:val="BodyText"/>
                    <w:spacing w:before="5"/>
                    <w:rPr>
                      <w:sz w:val="22"/>
                    </w:rPr>
                  </w:pPr>
                </w:p>
                <w:p w14:paraId="54CDA7C8" w14:textId="77777777" w:rsidR="00CB3B0E" w:rsidRDefault="00E92F1A">
                  <w:pPr>
                    <w:ind w:left="1585"/>
                    <w:rPr>
                      <w:b/>
                    </w:rPr>
                  </w:pPr>
                  <w:r>
                    <w:rPr>
                      <w:b/>
                      <w:color w:val="252525"/>
                    </w:rPr>
                    <w:t>Tips for Winter</w:t>
                  </w:r>
                </w:p>
              </w:txbxContent>
            </v:textbox>
            <w10:wrap type="topAndBottom" anchorx="page"/>
          </v:shape>
        </w:pict>
      </w:r>
    </w:p>
    <w:p w14:paraId="54CDA6AC" w14:textId="77777777" w:rsidR="00CB3B0E" w:rsidRDefault="00CB3B0E">
      <w:pPr>
        <w:pStyle w:val="BodyText"/>
        <w:rPr>
          <w:sz w:val="24"/>
        </w:rPr>
      </w:pPr>
    </w:p>
    <w:p w14:paraId="54CDA6AD" w14:textId="214403DA" w:rsidR="00CB3B0E" w:rsidRDefault="00E92F1A">
      <w:pPr>
        <w:pStyle w:val="BodyText"/>
        <w:spacing w:line="276" w:lineRule="auto"/>
        <w:ind w:left="116" w:right="433"/>
      </w:pPr>
      <w:r>
        <w:rPr>
          <w:color w:val="252525"/>
        </w:rPr>
        <w:t>Federal Guidelines dictate that the face of your mailbox should be placed 6”- 8” behind the curb. It should be firmly secured to the mailbox post.  Lag bolts and screws work better than nails. There are many types of posts to choose from, depending on which one you choose, will determine the life span. If your mailbox and post are a number of years old, please replace it correctly. Remember using good quality material will last the longest and good quality doesn’t necessarily mean the most expensive. Removing the snow from around your mailbox will help prevent damage to your post.</w:t>
      </w:r>
    </w:p>
    <w:p w14:paraId="54CDA6AE" w14:textId="77777777" w:rsidR="00CB3B0E" w:rsidRDefault="00CB3B0E">
      <w:pPr>
        <w:pStyle w:val="BodyText"/>
        <w:spacing w:before="1"/>
        <w:rPr>
          <w:sz w:val="16"/>
        </w:rPr>
      </w:pPr>
    </w:p>
    <w:p w14:paraId="54CDA6AF" w14:textId="353FED3B" w:rsidR="00CB3B0E" w:rsidRDefault="00E92F1A">
      <w:pPr>
        <w:pStyle w:val="BodyText"/>
        <w:spacing w:before="1" w:line="276" w:lineRule="auto"/>
        <w:ind w:left="116" w:right="434"/>
      </w:pPr>
      <w:r>
        <w:rPr>
          <w:color w:val="252525"/>
        </w:rPr>
        <w:t xml:space="preserve">When clearing snow from your driveway, please keep in mind that Bloomsbury Borough’s Ordinance prohibits pushing / blowing snow into the roadway. Please let your snow removal contractor know this as well and it will help maintain safe travel for all. On garbage / recycling day please keep your cans out of the roadway if possible.  Please give plenty of room between you and the snow / salt trucks drivers, don’t follow too close (stay back at least 200 feet) and give the drivers plenty of room to do their job.  </w:t>
      </w:r>
      <w:r>
        <w:rPr>
          <w:color w:val="252525"/>
          <w:spacing w:val="-3"/>
        </w:rPr>
        <w:t xml:space="preserve">And </w:t>
      </w:r>
      <w:r>
        <w:rPr>
          <w:color w:val="252525"/>
        </w:rPr>
        <w:t>please remember… no parking on the roads on snow days and keep vehicles off the street for at least 12 hours after the cessation of</w:t>
      </w:r>
      <w:r>
        <w:rPr>
          <w:color w:val="252525"/>
          <w:spacing w:val="-25"/>
        </w:rPr>
        <w:t xml:space="preserve"> </w:t>
      </w:r>
      <w:r>
        <w:rPr>
          <w:color w:val="252525"/>
        </w:rPr>
        <w:t>precipitation.</w:t>
      </w:r>
    </w:p>
    <w:p w14:paraId="54CDA6B0" w14:textId="77777777" w:rsidR="00CB3B0E" w:rsidRDefault="00CB3B0E">
      <w:pPr>
        <w:spacing w:line="276" w:lineRule="auto"/>
        <w:sectPr w:rsidR="00CB3B0E">
          <w:footerReference w:type="default" r:id="rId25"/>
          <w:pgSz w:w="12240" w:h="15840"/>
          <w:pgMar w:top="860" w:right="320" w:bottom="1760" w:left="460" w:header="0" w:footer="1576" w:gutter="0"/>
          <w:pgNumType w:start="4"/>
          <w:cols w:space="720"/>
        </w:sectPr>
      </w:pPr>
    </w:p>
    <w:p w14:paraId="54CDA6B1" w14:textId="635D2F31" w:rsidR="00CB3B0E" w:rsidRDefault="00E92F1A">
      <w:pPr>
        <w:spacing w:before="83"/>
        <w:ind w:left="779" w:right="1052"/>
        <w:jc w:val="center"/>
        <w:rPr>
          <w:rFonts w:ascii="Times New Roman"/>
          <w:sz w:val="26"/>
        </w:rPr>
      </w:pPr>
      <w:r>
        <w:rPr>
          <w:rFonts w:ascii="Times New Roman"/>
          <w:w w:val="105"/>
          <w:sz w:val="26"/>
        </w:rPr>
        <w:lastRenderedPageBreak/>
        <w:t xml:space="preserve">All Dogs and Cats </w:t>
      </w:r>
      <w:r>
        <w:rPr>
          <w:rFonts w:ascii="Times New Roman"/>
          <w:b/>
          <w:w w:val="105"/>
          <w:sz w:val="26"/>
        </w:rPr>
        <w:t xml:space="preserve">MUST </w:t>
      </w:r>
      <w:r>
        <w:rPr>
          <w:rFonts w:ascii="Times New Roman"/>
          <w:w w:val="105"/>
          <w:sz w:val="26"/>
        </w:rPr>
        <w:t xml:space="preserve">be licensed by </w:t>
      </w:r>
      <w:r>
        <w:rPr>
          <w:rFonts w:ascii="Times New Roman"/>
          <w:b/>
          <w:w w:val="105"/>
          <w:sz w:val="26"/>
        </w:rPr>
        <w:t>January 31, 20</w:t>
      </w:r>
      <w:r w:rsidR="00507E1D">
        <w:rPr>
          <w:rFonts w:ascii="Times New Roman"/>
          <w:b/>
          <w:w w:val="105"/>
          <w:sz w:val="26"/>
        </w:rPr>
        <w:t>2</w:t>
      </w:r>
      <w:r w:rsidR="004A317E">
        <w:rPr>
          <w:rFonts w:ascii="Times New Roman"/>
          <w:b/>
          <w:w w:val="105"/>
          <w:sz w:val="26"/>
        </w:rPr>
        <w:t>1</w:t>
      </w:r>
      <w:r>
        <w:rPr>
          <w:rFonts w:ascii="Times New Roman"/>
          <w:b/>
          <w:w w:val="105"/>
          <w:sz w:val="26"/>
        </w:rPr>
        <w:t xml:space="preserve"> </w:t>
      </w:r>
      <w:r>
        <w:rPr>
          <w:rFonts w:ascii="Times New Roman"/>
          <w:w w:val="105"/>
          <w:sz w:val="26"/>
        </w:rPr>
        <w:t>to avoid late fees.</w:t>
      </w:r>
    </w:p>
    <w:p w14:paraId="54CDA6B2" w14:textId="77777777" w:rsidR="00CB3B0E" w:rsidRDefault="00CB3B0E">
      <w:pPr>
        <w:pStyle w:val="BodyText"/>
        <w:spacing w:before="3"/>
        <w:rPr>
          <w:rFonts w:ascii="Times New Roman"/>
          <w:sz w:val="27"/>
        </w:rPr>
      </w:pPr>
    </w:p>
    <w:p w14:paraId="54CDA6B3" w14:textId="4DD4C7D6" w:rsidR="00CB3B0E" w:rsidRDefault="00E92F1A">
      <w:pPr>
        <w:ind w:left="779" w:right="1063"/>
        <w:jc w:val="center"/>
        <w:rPr>
          <w:rFonts w:ascii="Times New Roman"/>
          <w:b/>
          <w:sz w:val="26"/>
        </w:rPr>
      </w:pPr>
      <w:r>
        <w:rPr>
          <w:rFonts w:ascii="Times New Roman"/>
          <w:w w:val="105"/>
          <w:sz w:val="26"/>
        </w:rPr>
        <w:t xml:space="preserve">Residents Can Not Obtain Licenses in Person </w:t>
      </w:r>
      <w:r>
        <w:rPr>
          <w:rFonts w:ascii="Times New Roman"/>
          <w:b/>
          <w:w w:val="105"/>
          <w:sz w:val="26"/>
        </w:rPr>
        <w:t>(Drop-off ONLY!)</w:t>
      </w:r>
    </w:p>
    <w:p w14:paraId="54CDA6B4" w14:textId="77777777" w:rsidR="00CB3B0E" w:rsidRDefault="00CB3B0E">
      <w:pPr>
        <w:pStyle w:val="BodyText"/>
        <w:spacing w:before="3"/>
        <w:rPr>
          <w:rFonts w:ascii="Times New Roman"/>
          <w:b/>
          <w:sz w:val="31"/>
        </w:rPr>
      </w:pPr>
    </w:p>
    <w:p w14:paraId="54CDA6B5" w14:textId="77777777" w:rsidR="00CB3B0E" w:rsidRDefault="00E92F1A">
      <w:pPr>
        <w:spacing w:line="247" w:lineRule="auto"/>
        <w:ind w:left="1546" w:right="1830"/>
        <w:jc w:val="center"/>
        <w:rPr>
          <w:rFonts w:ascii="Times New Roman"/>
          <w:sz w:val="26"/>
        </w:rPr>
      </w:pPr>
      <w:r>
        <w:rPr>
          <w:rFonts w:ascii="Times New Roman"/>
          <w:w w:val="105"/>
          <w:sz w:val="26"/>
        </w:rPr>
        <w:t>Completed applications can be dropped off or mailed to Borough Hall at 91 Brunswick Avenue, Bloomsbury, NJ  08804.</w:t>
      </w:r>
    </w:p>
    <w:p w14:paraId="54CDA6B6" w14:textId="77777777" w:rsidR="00CB3B0E" w:rsidRDefault="00CB3B0E">
      <w:pPr>
        <w:pStyle w:val="BodyText"/>
        <w:spacing w:before="3"/>
        <w:rPr>
          <w:rFonts w:ascii="Times New Roman"/>
          <w:sz w:val="30"/>
        </w:rPr>
      </w:pPr>
    </w:p>
    <w:p w14:paraId="54CDA6B7" w14:textId="44C68FBE" w:rsidR="00CB3B0E" w:rsidRDefault="00E92F1A">
      <w:pPr>
        <w:spacing w:before="1" w:line="247" w:lineRule="auto"/>
        <w:ind w:left="779" w:right="1065"/>
        <w:jc w:val="center"/>
        <w:rPr>
          <w:rFonts w:ascii="Times New Roman"/>
          <w:b/>
          <w:sz w:val="26"/>
        </w:rPr>
      </w:pPr>
      <w:r>
        <w:rPr>
          <w:rFonts w:ascii="Times New Roman"/>
          <w:w w:val="105"/>
          <w:sz w:val="26"/>
        </w:rPr>
        <w:t xml:space="preserve">Additional applications can be obtained online at  </w:t>
      </w:r>
      <w:hyperlink r:id="rId26">
        <w:r>
          <w:rPr>
            <w:rFonts w:ascii="Times New Roman"/>
            <w:b/>
            <w:color w:val="0462C1"/>
            <w:w w:val="105"/>
            <w:sz w:val="26"/>
            <w:u w:val="thick" w:color="0462C1"/>
          </w:rPr>
          <w:t>www.bloomsburynewjersey.com</w:t>
        </w:r>
      </w:hyperlink>
    </w:p>
    <w:p w14:paraId="54CDA6B8" w14:textId="77777777" w:rsidR="00CB3B0E" w:rsidRDefault="00CB3B0E">
      <w:pPr>
        <w:pStyle w:val="BodyText"/>
        <w:spacing w:before="3"/>
        <w:rPr>
          <w:rFonts w:ascii="Times New Roman"/>
          <w:b/>
          <w:sz w:val="14"/>
        </w:rPr>
      </w:pPr>
    </w:p>
    <w:p w14:paraId="54CDA6B9" w14:textId="77777777" w:rsidR="00CB3B0E" w:rsidRDefault="00640571">
      <w:pPr>
        <w:spacing w:before="89"/>
        <w:ind w:left="1885"/>
        <w:rPr>
          <w:rFonts w:ascii="Times New Roman"/>
          <w:b/>
          <w:sz w:val="23"/>
        </w:rPr>
      </w:pPr>
      <w:r>
        <w:pict w14:anchorId="54CDA76E">
          <v:shape id="_x0000_s1055" type="#_x0000_t202" style="position:absolute;left:0;text-align:left;margin-left:367.55pt;margin-top:24.1pt;width:154.95pt;height:95.2pt;z-index:1816;mso-position-horizontal-relative:page" filled="f" strokeweight=".24511mm">
            <v:textbox inset="0,0,0,0">
              <w:txbxContent>
                <w:p w14:paraId="54CDA7C9" w14:textId="77777777" w:rsidR="00CB3B0E" w:rsidRDefault="00E92F1A">
                  <w:pPr>
                    <w:spacing w:before="67"/>
                    <w:ind w:left="216" w:right="214" w:hanging="1"/>
                    <w:jc w:val="center"/>
                    <w:rPr>
                      <w:rFonts w:ascii="Times New Roman"/>
                      <w:sz w:val="21"/>
                    </w:rPr>
                  </w:pPr>
                  <w:r>
                    <w:rPr>
                      <w:rFonts w:ascii="Times New Roman"/>
                      <w:w w:val="105"/>
                      <w:sz w:val="21"/>
                    </w:rPr>
                    <w:t>All applications must be accompanied by a copy of a valid Rabies Certification showing proof of rabies vaccination with an</w:t>
                  </w:r>
                  <w:r>
                    <w:rPr>
                      <w:rFonts w:ascii="Times New Roman"/>
                      <w:spacing w:val="-33"/>
                      <w:w w:val="105"/>
                      <w:sz w:val="21"/>
                    </w:rPr>
                    <w:t xml:space="preserve"> </w:t>
                  </w:r>
                  <w:r>
                    <w:rPr>
                      <w:rFonts w:ascii="Times New Roman"/>
                      <w:w w:val="105"/>
                      <w:sz w:val="21"/>
                    </w:rPr>
                    <w:t>expiration date after October 31st of the licensing</w:t>
                  </w:r>
                  <w:r>
                    <w:rPr>
                      <w:rFonts w:ascii="Times New Roman"/>
                      <w:spacing w:val="-18"/>
                      <w:w w:val="105"/>
                      <w:sz w:val="21"/>
                    </w:rPr>
                    <w:t xml:space="preserve"> </w:t>
                  </w:r>
                  <w:r>
                    <w:rPr>
                      <w:rFonts w:ascii="Times New Roman"/>
                      <w:w w:val="105"/>
                      <w:sz w:val="21"/>
                    </w:rPr>
                    <w:t>year.</w:t>
                  </w:r>
                </w:p>
              </w:txbxContent>
            </v:textbox>
            <w10:wrap anchorx="page"/>
          </v:shape>
        </w:pict>
      </w:r>
      <w:r w:rsidR="00E92F1A">
        <w:rPr>
          <w:rFonts w:ascii="Times New Roman"/>
          <w:b/>
          <w:w w:val="105"/>
          <w:sz w:val="23"/>
          <w:u w:val="thick"/>
        </w:rPr>
        <w:t>Fee Schedule (including late fees)</w:t>
      </w:r>
    </w:p>
    <w:p w14:paraId="54CDA6BA" w14:textId="77777777" w:rsidR="00CB3B0E" w:rsidRDefault="00CB3B0E">
      <w:pPr>
        <w:pStyle w:val="BodyText"/>
        <w:spacing w:before="3"/>
        <w:rPr>
          <w:rFonts w:ascii="Times New Roman"/>
          <w:b/>
          <w:sz w:val="11"/>
        </w:rPr>
      </w:pPr>
    </w:p>
    <w:tbl>
      <w:tblPr>
        <w:tblW w:w="0" w:type="auto"/>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7"/>
        <w:gridCol w:w="1359"/>
        <w:gridCol w:w="2097"/>
        <w:gridCol w:w="2265"/>
        <w:gridCol w:w="121"/>
      </w:tblGrid>
      <w:tr w:rsidR="00CB3B0E" w14:paraId="54CDA6C0" w14:textId="77777777">
        <w:trPr>
          <w:trHeight w:hRule="exact" w:val="782"/>
        </w:trPr>
        <w:tc>
          <w:tcPr>
            <w:tcW w:w="117" w:type="dxa"/>
            <w:tcBorders>
              <w:bottom w:val="nil"/>
              <w:right w:val="single" w:sz="8" w:space="0" w:color="000000"/>
            </w:tcBorders>
          </w:tcPr>
          <w:p w14:paraId="54CDA6BB" w14:textId="77777777" w:rsidR="00CB3B0E" w:rsidRDefault="00CB3B0E"/>
        </w:tc>
        <w:tc>
          <w:tcPr>
            <w:tcW w:w="1359" w:type="dxa"/>
            <w:tcBorders>
              <w:left w:val="single" w:sz="8" w:space="0" w:color="000000"/>
              <w:bottom w:val="single" w:sz="4" w:space="0" w:color="000000"/>
              <w:right w:val="single" w:sz="4" w:space="0" w:color="000000"/>
            </w:tcBorders>
          </w:tcPr>
          <w:p w14:paraId="54CDA6BC" w14:textId="77777777" w:rsidR="00CB3B0E" w:rsidRDefault="00E92F1A">
            <w:pPr>
              <w:pStyle w:val="TableParagraph"/>
              <w:spacing w:before="45" w:line="240" w:lineRule="auto"/>
              <w:ind w:left="180" w:right="179"/>
              <w:rPr>
                <w:sz w:val="21"/>
              </w:rPr>
            </w:pPr>
            <w:r>
              <w:rPr>
                <w:w w:val="105"/>
                <w:sz w:val="21"/>
              </w:rPr>
              <w:t>Month</w:t>
            </w:r>
          </w:p>
        </w:tc>
        <w:tc>
          <w:tcPr>
            <w:tcW w:w="2097" w:type="dxa"/>
            <w:tcBorders>
              <w:left w:val="single" w:sz="4" w:space="0" w:color="000000"/>
              <w:bottom w:val="single" w:sz="4" w:space="0" w:color="000000"/>
              <w:right w:val="single" w:sz="4" w:space="0" w:color="000000"/>
            </w:tcBorders>
          </w:tcPr>
          <w:p w14:paraId="54CDA6BD" w14:textId="77777777" w:rsidR="00CB3B0E" w:rsidRDefault="00E92F1A">
            <w:pPr>
              <w:pStyle w:val="TableParagraph"/>
              <w:spacing w:before="45" w:line="240" w:lineRule="auto"/>
              <w:ind w:left="173" w:right="175" w:hanging="1"/>
              <w:rPr>
                <w:sz w:val="21"/>
              </w:rPr>
            </w:pPr>
            <w:r>
              <w:rPr>
                <w:w w:val="105"/>
                <w:sz w:val="21"/>
              </w:rPr>
              <w:t>Licensing Fee Per Spayed or</w:t>
            </w:r>
            <w:r>
              <w:rPr>
                <w:spacing w:val="-18"/>
                <w:w w:val="105"/>
                <w:sz w:val="21"/>
              </w:rPr>
              <w:t xml:space="preserve"> </w:t>
            </w:r>
            <w:r>
              <w:rPr>
                <w:w w:val="105"/>
                <w:sz w:val="21"/>
              </w:rPr>
              <w:t>Neutered Cat/Dog</w:t>
            </w:r>
          </w:p>
        </w:tc>
        <w:tc>
          <w:tcPr>
            <w:tcW w:w="2265" w:type="dxa"/>
            <w:tcBorders>
              <w:left w:val="single" w:sz="4" w:space="0" w:color="000000"/>
              <w:bottom w:val="single" w:sz="4" w:space="0" w:color="000000"/>
              <w:right w:val="single" w:sz="4" w:space="0" w:color="000000"/>
            </w:tcBorders>
          </w:tcPr>
          <w:p w14:paraId="54CDA6BE" w14:textId="77777777" w:rsidR="00CB3B0E" w:rsidRDefault="00E92F1A">
            <w:pPr>
              <w:pStyle w:val="TableParagraph"/>
              <w:spacing w:before="45" w:line="240" w:lineRule="auto"/>
              <w:ind w:left="210" w:right="208" w:hanging="4"/>
              <w:rPr>
                <w:sz w:val="21"/>
              </w:rPr>
            </w:pPr>
            <w:r>
              <w:rPr>
                <w:w w:val="105"/>
                <w:sz w:val="21"/>
              </w:rPr>
              <w:t>Licensing Fee Per Non-Spayed or</w:t>
            </w:r>
            <w:r>
              <w:rPr>
                <w:spacing w:val="-19"/>
                <w:w w:val="105"/>
                <w:sz w:val="21"/>
              </w:rPr>
              <w:t xml:space="preserve"> </w:t>
            </w:r>
            <w:r>
              <w:rPr>
                <w:w w:val="105"/>
                <w:sz w:val="21"/>
              </w:rPr>
              <w:t>Non- Neutered</w:t>
            </w:r>
            <w:r>
              <w:rPr>
                <w:spacing w:val="-18"/>
                <w:w w:val="105"/>
                <w:sz w:val="21"/>
              </w:rPr>
              <w:t xml:space="preserve"> </w:t>
            </w:r>
            <w:r>
              <w:rPr>
                <w:w w:val="105"/>
                <w:sz w:val="21"/>
              </w:rPr>
              <w:t>Cat/Dog</w:t>
            </w:r>
          </w:p>
        </w:tc>
        <w:tc>
          <w:tcPr>
            <w:tcW w:w="121" w:type="dxa"/>
            <w:tcBorders>
              <w:left w:val="single" w:sz="4" w:space="0" w:color="000000"/>
              <w:bottom w:val="nil"/>
            </w:tcBorders>
          </w:tcPr>
          <w:p w14:paraId="54CDA6BF" w14:textId="77777777" w:rsidR="00CB3B0E" w:rsidRDefault="00CB3B0E"/>
        </w:tc>
      </w:tr>
      <w:tr w:rsidR="00CB3B0E" w14:paraId="54CDA6C6" w14:textId="77777777">
        <w:trPr>
          <w:trHeight w:hRule="exact" w:val="252"/>
        </w:trPr>
        <w:tc>
          <w:tcPr>
            <w:tcW w:w="117" w:type="dxa"/>
            <w:tcBorders>
              <w:top w:val="nil"/>
              <w:bottom w:val="nil"/>
              <w:right w:val="single" w:sz="8" w:space="0" w:color="000000"/>
            </w:tcBorders>
          </w:tcPr>
          <w:p w14:paraId="54CDA6C1" w14:textId="77777777" w:rsidR="00CB3B0E" w:rsidRDefault="00CB3B0E"/>
        </w:tc>
        <w:tc>
          <w:tcPr>
            <w:tcW w:w="1359" w:type="dxa"/>
            <w:tcBorders>
              <w:top w:val="single" w:sz="4" w:space="0" w:color="000000"/>
              <w:left w:val="single" w:sz="8" w:space="0" w:color="000000"/>
              <w:bottom w:val="single" w:sz="4" w:space="0" w:color="000000"/>
              <w:right w:val="single" w:sz="4" w:space="0" w:color="000000"/>
            </w:tcBorders>
          </w:tcPr>
          <w:p w14:paraId="54CDA6C2" w14:textId="77777777" w:rsidR="00CB3B0E" w:rsidRDefault="00E92F1A">
            <w:pPr>
              <w:pStyle w:val="TableParagraph"/>
              <w:ind w:left="180" w:right="180"/>
              <w:rPr>
                <w:sz w:val="21"/>
              </w:rPr>
            </w:pPr>
            <w:r>
              <w:rPr>
                <w:w w:val="105"/>
                <w:sz w:val="21"/>
              </w:rPr>
              <w:t>January</w:t>
            </w:r>
          </w:p>
        </w:tc>
        <w:tc>
          <w:tcPr>
            <w:tcW w:w="2097" w:type="dxa"/>
            <w:tcBorders>
              <w:top w:val="single" w:sz="4" w:space="0" w:color="000000"/>
              <w:left w:val="single" w:sz="4" w:space="0" w:color="000000"/>
              <w:bottom w:val="single" w:sz="4" w:space="0" w:color="000000"/>
              <w:right w:val="single" w:sz="4" w:space="0" w:color="000000"/>
            </w:tcBorders>
          </w:tcPr>
          <w:p w14:paraId="54CDA6C3" w14:textId="77777777" w:rsidR="00CB3B0E" w:rsidRDefault="00E92F1A">
            <w:pPr>
              <w:pStyle w:val="TableParagraph"/>
              <w:ind w:left="798"/>
              <w:jc w:val="left"/>
              <w:rPr>
                <w:sz w:val="21"/>
              </w:rPr>
            </w:pPr>
            <w:r>
              <w:rPr>
                <w:w w:val="105"/>
                <w:sz w:val="21"/>
              </w:rPr>
              <w:t>$8.00</w:t>
            </w:r>
          </w:p>
        </w:tc>
        <w:tc>
          <w:tcPr>
            <w:tcW w:w="2265" w:type="dxa"/>
            <w:tcBorders>
              <w:top w:val="single" w:sz="4" w:space="0" w:color="000000"/>
              <w:left w:val="single" w:sz="4" w:space="0" w:color="000000"/>
              <w:bottom w:val="single" w:sz="4" w:space="0" w:color="000000"/>
              <w:right w:val="single" w:sz="4" w:space="0" w:color="000000"/>
            </w:tcBorders>
          </w:tcPr>
          <w:p w14:paraId="54CDA6C4" w14:textId="77777777" w:rsidR="00CB3B0E" w:rsidRDefault="00E92F1A">
            <w:pPr>
              <w:pStyle w:val="TableParagraph"/>
              <w:ind w:right="803"/>
              <w:rPr>
                <w:sz w:val="21"/>
              </w:rPr>
            </w:pPr>
            <w:r>
              <w:rPr>
                <w:w w:val="105"/>
                <w:sz w:val="21"/>
              </w:rPr>
              <w:t>$11.00</w:t>
            </w:r>
          </w:p>
        </w:tc>
        <w:tc>
          <w:tcPr>
            <w:tcW w:w="121" w:type="dxa"/>
            <w:tcBorders>
              <w:top w:val="nil"/>
              <w:left w:val="single" w:sz="4" w:space="0" w:color="000000"/>
              <w:bottom w:val="nil"/>
            </w:tcBorders>
          </w:tcPr>
          <w:p w14:paraId="54CDA6C5" w14:textId="77777777" w:rsidR="00CB3B0E" w:rsidRDefault="00CB3B0E"/>
        </w:tc>
      </w:tr>
      <w:tr w:rsidR="00CB3B0E" w14:paraId="54CDA6CC" w14:textId="77777777">
        <w:trPr>
          <w:trHeight w:hRule="exact" w:val="249"/>
        </w:trPr>
        <w:tc>
          <w:tcPr>
            <w:tcW w:w="117" w:type="dxa"/>
            <w:tcBorders>
              <w:top w:val="nil"/>
              <w:bottom w:val="nil"/>
              <w:right w:val="single" w:sz="8" w:space="0" w:color="000000"/>
            </w:tcBorders>
          </w:tcPr>
          <w:p w14:paraId="54CDA6C7" w14:textId="77777777" w:rsidR="00CB3B0E" w:rsidRDefault="00CB3B0E"/>
        </w:tc>
        <w:tc>
          <w:tcPr>
            <w:tcW w:w="1359" w:type="dxa"/>
            <w:tcBorders>
              <w:top w:val="single" w:sz="4" w:space="0" w:color="000000"/>
              <w:left w:val="single" w:sz="8" w:space="0" w:color="000000"/>
              <w:bottom w:val="single" w:sz="4" w:space="0" w:color="000000"/>
              <w:right w:val="single" w:sz="4" w:space="0" w:color="000000"/>
            </w:tcBorders>
          </w:tcPr>
          <w:p w14:paraId="54CDA6C8" w14:textId="77777777" w:rsidR="00CB3B0E" w:rsidRDefault="00E92F1A">
            <w:pPr>
              <w:pStyle w:val="TableParagraph"/>
              <w:ind w:left="180" w:right="180"/>
              <w:rPr>
                <w:sz w:val="21"/>
              </w:rPr>
            </w:pPr>
            <w:r>
              <w:rPr>
                <w:w w:val="105"/>
                <w:sz w:val="21"/>
              </w:rPr>
              <w:t>February</w:t>
            </w:r>
          </w:p>
        </w:tc>
        <w:tc>
          <w:tcPr>
            <w:tcW w:w="2097" w:type="dxa"/>
            <w:tcBorders>
              <w:top w:val="single" w:sz="4" w:space="0" w:color="000000"/>
              <w:left w:val="single" w:sz="4" w:space="0" w:color="000000"/>
              <w:bottom w:val="single" w:sz="4" w:space="0" w:color="000000"/>
              <w:right w:val="single" w:sz="4" w:space="0" w:color="000000"/>
            </w:tcBorders>
          </w:tcPr>
          <w:p w14:paraId="54CDA6C9" w14:textId="77777777" w:rsidR="00CB3B0E" w:rsidRDefault="00E92F1A">
            <w:pPr>
              <w:pStyle w:val="TableParagraph"/>
              <w:ind w:left="743"/>
              <w:jc w:val="left"/>
              <w:rPr>
                <w:sz w:val="21"/>
              </w:rPr>
            </w:pPr>
            <w:r>
              <w:rPr>
                <w:w w:val="105"/>
                <w:sz w:val="21"/>
              </w:rPr>
              <w:t>$13.00</w:t>
            </w:r>
          </w:p>
        </w:tc>
        <w:tc>
          <w:tcPr>
            <w:tcW w:w="2265" w:type="dxa"/>
            <w:tcBorders>
              <w:top w:val="single" w:sz="4" w:space="0" w:color="000000"/>
              <w:left w:val="single" w:sz="4" w:space="0" w:color="000000"/>
              <w:bottom w:val="single" w:sz="4" w:space="0" w:color="000000"/>
              <w:right w:val="single" w:sz="4" w:space="0" w:color="000000"/>
            </w:tcBorders>
          </w:tcPr>
          <w:p w14:paraId="54CDA6CA" w14:textId="77777777" w:rsidR="00CB3B0E" w:rsidRDefault="00E92F1A">
            <w:pPr>
              <w:pStyle w:val="TableParagraph"/>
              <w:ind w:right="803"/>
              <w:rPr>
                <w:sz w:val="21"/>
              </w:rPr>
            </w:pPr>
            <w:r>
              <w:rPr>
                <w:w w:val="105"/>
                <w:sz w:val="21"/>
              </w:rPr>
              <w:t>$16.00</w:t>
            </w:r>
          </w:p>
        </w:tc>
        <w:tc>
          <w:tcPr>
            <w:tcW w:w="121" w:type="dxa"/>
            <w:tcBorders>
              <w:top w:val="nil"/>
              <w:left w:val="single" w:sz="4" w:space="0" w:color="000000"/>
              <w:bottom w:val="nil"/>
            </w:tcBorders>
          </w:tcPr>
          <w:p w14:paraId="54CDA6CB" w14:textId="77777777" w:rsidR="00CB3B0E" w:rsidRDefault="00CB3B0E"/>
        </w:tc>
      </w:tr>
      <w:tr w:rsidR="00CB3B0E" w14:paraId="54CDA6D2" w14:textId="77777777">
        <w:trPr>
          <w:trHeight w:hRule="exact" w:val="252"/>
        </w:trPr>
        <w:tc>
          <w:tcPr>
            <w:tcW w:w="117" w:type="dxa"/>
            <w:tcBorders>
              <w:top w:val="nil"/>
              <w:bottom w:val="nil"/>
              <w:right w:val="single" w:sz="8" w:space="0" w:color="000000"/>
            </w:tcBorders>
          </w:tcPr>
          <w:p w14:paraId="54CDA6CD" w14:textId="77777777" w:rsidR="00CB3B0E" w:rsidRDefault="00CB3B0E"/>
        </w:tc>
        <w:tc>
          <w:tcPr>
            <w:tcW w:w="1359" w:type="dxa"/>
            <w:tcBorders>
              <w:top w:val="single" w:sz="4" w:space="0" w:color="000000"/>
              <w:left w:val="single" w:sz="8" w:space="0" w:color="000000"/>
              <w:bottom w:val="single" w:sz="4" w:space="0" w:color="000000"/>
              <w:right w:val="single" w:sz="4" w:space="0" w:color="000000"/>
            </w:tcBorders>
          </w:tcPr>
          <w:p w14:paraId="54CDA6CE" w14:textId="77777777" w:rsidR="00CB3B0E" w:rsidRDefault="00E92F1A">
            <w:pPr>
              <w:pStyle w:val="TableParagraph"/>
              <w:spacing w:line="240" w:lineRule="auto"/>
              <w:ind w:left="179" w:right="180"/>
              <w:rPr>
                <w:sz w:val="21"/>
              </w:rPr>
            </w:pPr>
            <w:r>
              <w:rPr>
                <w:w w:val="105"/>
                <w:sz w:val="21"/>
              </w:rPr>
              <w:t>March</w:t>
            </w:r>
          </w:p>
        </w:tc>
        <w:tc>
          <w:tcPr>
            <w:tcW w:w="2097" w:type="dxa"/>
            <w:tcBorders>
              <w:top w:val="single" w:sz="4" w:space="0" w:color="000000"/>
              <w:left w:val="single" w:sz="4" w:space="0" w:color="000000"/>
              <w:bottom w:val="single" w:sz="4" w:space="0" w:color="000000"/>
              <w:right w:val="single" w:sz="4" w:space="0" w:color="000000"/>
            </w:tcBorders>
          </w:tcPr>
          <w:p w14:paraId="54CDA6CF" w14:textId="77777777" w:rsidR="00CB3B0E" w:rsidRDefault="00E92F1A">
            <w:pPr>
              <w:pStyle w:val="TableParagraph"/>
              <w:spacing w:line="240" w:lineRule="auto"/>
              <w:ind w:left="743"/>
              <w:jc w:val="left"/>
              <w:rPr>
                <w:sz w:val="21"/>
              </w:rPr>
            </w:pPr>
            <w:r>
              <w:rPr>
                <w:w w:val="105"/>
                <w:sz w:val="21"/>
              </w:rPr>
              <w:t>$18.00</w:t>
            </w:r>
          </w:p>
        </w:tc>
        <w:tc>
          <w:tcPr>
            <w:tcW w:w="2265" w:type="dxa"/>
            <w:tcBorders>
              <w:top w:val="single" w:sz="4" w:space="0" w:color="000000"/>
              <w:left w:val="single" w:sz="4" w:space="0" w:color="000000"/>
              <w:bottom w:val="single" w:sz="4" w:space="0" w:color="000000"/>
              <w:right w:val="single" w:sz="4" w:space="0" w:color="000000"/>
            </w:tcBorders>
          </w:tcPr>
          <w:p w14:paraId="54CDA6D0" w14:textId="77777777" w:rsidR="00CB3B0E" w:rsidRDefault="00E92F1A">
            <w:pPr>
              <w:pStyle w:val="TableParagraph"/>
              <w:spacing w:line="240" w:lineRule="auto"/>
              <w:ind w:right="803"/>
              <w:rPr>
                <w:sz w:val="21"/>
              </w:rPr>
            </w:pPr>
            <w:r>
              <w:rPr>
                <w:w w:val="105"/>
                <w:sz w:val="21"/>
              </w:rPr>
              <w:t>$21.00</w:t>
            </w:r>
          </w:p>
        </w:tc>
        <w:tc>
          <w:tcPr>
            <w:tcW w:w="121" w:type="dxa"/>
            <w:tcBorders>
              <w:top w:val="nil"/>
              <w:left w:val="single" w:sz="4" w:space="0" w:color="000000"/>
              <w:bottom w:val="nil"/>
            </w:tcBorders>
          </w:tcPr>
          <w:p w14:paraId="54CDA6D1" w14:textId="77777777" w:rsidR="00CB3B0E" w:rsidRDefault="00CB3B0E"/>
        </w:tc>
      </w:tr>
      <w:tr w:rsidR="00CB3B0E" w14:paraId="54CDA6D8" w14:textId="77777777">
        <w:trPr>
          <w:trHeight w:hRule="exact" w:val="252"/>
        </w:trPr>
        <w:tc>
          <w:tcPr>
            <w:tcW w:w="117" w:type="dxa"/>
            <w:tcBorders>
              <w:top w:val="nil"/>
              <w:bottom w:val="nil"/>
              <w:right w:val="single" w:sz="8" w:space="0" w:color="000000"/>
            </w:tcBorders>
          </w:tcPr>
          <w:p w14:paraId="54CDA6D3" w14:textId="77777777" w:rsidR="00CB3B0E" w:rsidRDefault="00CB3B0E"/>
        </w:tc>
        <w:tc>
          <w:tcPr>
            <w:tcW w:w="1359" w:type="dxa"/>
            <w:tcBorders>
              <w:top w:val="single" w:sz="4" w:space="0" w:color="000000"/>
              <w:left w:val="single" w:sz="8" w:space="0" w:color="000000"/>
              <w:bottom w:val="single" w:sz="4" w:space="0" w:color="000000"/>
              <w:right w:val="single" w:sz="4" w:space="0" w:color="000000"/>
            </w:tcBorders>
          </w:tcPr>
          <w:p w14:paraId="54CDA6D4" w14:textId="77777777" w:rsidR="00CB3B0E" w:rsidRDefault="00E92F1A">
            <w:pPr>
              <w:pStyle w:val="TableParagraph"/>
              <w:ind w:left="180" w:right="180"/>
              <w:rPr>
                <w:sz w:val="21"/>
              </w:rPr>
            </w:pPr>
            <w:r>
              <w:rPr>
                <w:w w:val="105"/>
                <w:sz w:val="21"/>
              </w:rPr>
              <w:t>April</w:t>
            </w:r>
          </w:p>
        </w:tc>
        <w:tc>
          <w:tcPr>
            <w:tcW w:w="2097" w:type="dxa"/>
            <w:tcBorders>
              <w:top w:val="single" w:sz="4" w:space="0" w:color="000000"/>
              <w:left w:val="single" w:sz="4" w:space="0" w:color="000000"/>
              <w:bottom w:val="single" w:sz="4" w:space="0" w:color="000000"/>
              <w:right w:val="single" w:sz="4" w:space="0" w:color="000000"/>
            </w:tcBorders>
          </w:tcPr>
          <w:p w14:paraId="54CDA6D5" w14:textId="77777777" w:rsidR="00CB3B0E" w:rsidRDefault="00E92F1A">
            <w:pPr>
              <w:pStyle w:val="TableParagraph"/>
              <w:ind w:left="743"/>
              <w:jc w:val="left"/>
              <w:rPr>
                <w:sz w:val="21"/>
              </w:rPr>
            </w:pPr>
            <w:r>
              <w:rPr>
                <w:w w:val="105"/>
                <w:sz w:val="21"/>
              </w:rPr>
              <w:t>$23.00</w:t>
            </w:r>
          </w:p>
        </w:tc>
        <w:tc>
          <w:tcPr>
            <w:tcW w:w="2265" w:type="dxa"/>
            <w:tcBorders>
              <w:top w:val="single" w:sz="4" w:space="0" w:color="000000"/>
              <w:left w:val="single" w:sz="4" w:space="0" w:color="000000"/>
              <w:bottom w:val="single" w:sz="4" w:space="0" w:color="000000"/>
              <w:right w:val="single" w:sz="4" w:space="0" w:color="000000"/>
            </w:tcBorders>
          </w:tcPr>
          <w:p w14:paraId="54CDA6D6" w14:textId="77777777" w:rsidR="00CB3B0E" w:rsidRDefault="00E92F1A">
            <w:pPr>
              <w:pStyle w:val="TableParagraph"/>
              <w:ind w:right="803"/>
              <w:rPr>
                <w:sz w:val="21"/>
              </w:rPr>
            </w:pPr>
            <w:r>
              <w:rPr>
                <w:w w:val="105"/>
                <w:sz w:val="21"/>
              </w:rPr>
              <w:t>$26.00</w:t>
            </w:r>
          </w:p>
        </w:tc>
        <w:tc>
          <w:tcPr>
            <w:tcW w:w="121" w:type="dxa"/>
            <w:tcBorders>
              <w:top w:val="nil"/>
              <w:left w:val="single" w:sz="4" w:space="0" w:color="000000"/>
              <w:bottom w:val="nil"/>
            </w:tcBorders>
          </w:tcPr>
          <w:p w14:paraId="54CDA6D7" w14:textId="77777777" w:rsidR="00CB3B0E" w:rsidRDefault="00CB3B0E"/>
        </w:tc>
      </w:tr>
      <w:tr w:rsidR="00CB3B0E" w14:paraId="54CDA6DE" w14:textId="77777777">
        <w:trPr>
          <w:trHeight w:hRule="exact" w:val="249"/>
        </w:trPr>
        <w:tc>
          <w:tcPr>
            <w:tcW w:w="117" w:type="dxa"/>
            <w:tcBorders>
              <w:top w:val="nil"/>
              <w:bottom w:val="nil"/>
              <w:right w:val="single" w:sz="8" w:space="0" w:color="000000"/>
            </w:tcBorders>
          </w:tcPr>
          <w:p w14:paraId="54CDA6D9" w14:textId="77777777" w:rsidR="00CB3B0E" w:rsidRDefault="00CB3B0E"/>
        </w:tc>
        <w:tc>
          <w:tcPr>
            <w:tcW w:w="1359" w:type="dxa"/>
            <w:tcBorders>
              <w:top w:val="single" w:sz="4" w:space="0" w:color="000000"/>
              <w:left w:val="single" w:sz="8" w:space="0" w:color="000000"/>
              <w:bottom w:val="single" w:sz="4" w:space="0" w:color="000000"/>
              <w:right w:val="single" w:sz="4" w:space="0" w:color="000000"/>
            </w:tcBorders>
          </w:tcPr>
          <w:p w14:paraId="54CDA6DA" w14:textId="77777777" w:rsidR="00CB3B0E" w:rsidRDefault="00E92F1A">
            <w:pPr>
              <w:pStyle w:val="TableParagraph"/>
              <w:ind w:left="180" w:right="178"/>
              <w:rPr>
                <w:sz w:val="21"/>
              </w:rPr>
            </w:pPr>
            <w:r>
              <w:rPr>
                <w:w w:val="105"/>
                <w:sz w:val="21"/>
              </w:rPr>
              <w:t>May</w:t>
            </w:r>
          </w:p>
        </w:tc>
        <w:tc>
          <w:tcPr>
            <w:tcW w:w="2097" w:type="dxa"/>
            <w:tcBorders>
              <w:top w:val="single" w:sz="4" w:space="0" w:color="000000"/>
              <w:left w:val="single" w:sz="4" w:space="0" w:color="000000"/>
              <w:bottom w:val="single" w:sz="4" w:space="0" w:color="000000"/>
              <w:right w:val="single" w:sz="4" w:space="0" w:color="000000"/>
            </w:tcBorders>
          </w:tcPr>
          <w:p w14:paraId="54CDA6DB" w14:textId="77777777" w:rsidR="00CB3B0E" w:rsidRDefault="00E92F1A">
            <w:pPr>
              <w:pStyle w:val="TableParagraph"/>
              <w:ind w:left="743"/>
              <w:jc w:val="left"/>
              <w:rPr>
                <w:sz w:val="21"/>
              </w:rPr>
            </w:pPr>
            <w:r>
              <w:rPr>
                <w:w w:val="105"/>
                <w:sz w:val="21"/>
              </w:rPr>
              <w:t>$28.00</w:t>
            </w:r>
          </w:p>
        </w:tc>
        <w:tc>
          <w:tcPr>
            <w:tcW w:w="2265" w:type="dxa"/>
            <w:tcBorders>
              <w:top w:val="single" w:sz="4" w:space="0" w:color="000000"/>
              <w:left w:val="single" w:sz="4" w:space="0" w:color="000000"/>
              <w:bottom w:val="single" w:sz="4" w:space="0" w:color="000000"/>
              <w:right w:val="single" w:sz="4" w:space="0" w:color="000000"/>
            </w:tcBorders>
          </w:tcPr>
          <w:p w14:paraId="54CDA6DC" w14:textId="77777777" w:rsidR="00CB3B0E" w:rsidRDefault="00E92F1A">
            <w:pPr>
              <w:pStyle w:val="TableParagraph"/>
              <w:ind w:right="803"/>
              <w:rPr>
                <w:sz w:val="21"/>
              </w:rPr>
            </w:pPr>
            <w:r>
              <w:rPr>
                <w:w w:val="105"/>
                <w:sz w:val="21"/>
              </w:rPr>
              <w:t>$31.00</w:t>
            </w:r>
          </w:p>
        </w:tc>
        <w:tc>
          <w:tcPr>
            <w:tcW w:w="121" w:type="dxa"/>
            <w:tcBorders>
              <w:top w:val="nil"/>
              <w:left w:val="single" w:sz="4" w:space="0" w:color="000000"/>
              <w:bottom w:val="nil"/>
            </w:tcBorders>
          </w:tcPr>
          <w:p w14:paraId="54CDA6DD" w14:textId="77777777" w:rsidR="00CB3B0E" w:rsidRDefault="00CB3B0E"/>
        </w:tc>
      </w:tr>
      <w:tr w:rsidR="00CB3B0E" w14:paraId="54CDA6E4" w14:textId="77777777">
        <w:trPr>
          <w:trHeight w:hRule="exact" w:val="252"/>
        </w:trPr>
        <w:tc>
          <w:tcPr>
            <w:tcW w:w="117" w:type="dxa"/>
            <w:tcBorders>
              <w:top w:val="nil"/>
              <w:bottom w:val="nil"/>
              <w:right w:val="single" w:sz="8" w:space="0" w:color="000000"/>
            </w:tcBorders>
          </w:tcPr>
          <w:p w14:paraId="54CDA6DF" w14:textId="77777777" w:rsidR="00CB3B0E" w:rsidRDefault="00CB3B0E"/>
        </w:tc>
        <w:tc>
          <w:tcPr>
            <w:tcW w:w="1359" w:type="dxa"/>
            <w:tcBorders>
              <w:top w:val="single" w:sz="4" w:space="0" w:color="000000"/>
              <w:left w:val="single" w:sz="8" w:space="0" w:color="000000"/>
              <w:bottom w:val="single" w:sz="4" w:space="0" w:color="000000"/>
              <w:right w:val="single" w:sz="4" w:space="0" w:color="000000"/>
            </w:tcBorders>
          </w:tcPr>
          <w:p w14:paraId="54CDA6E0" w14:textId="77777777" w:rsidR="00CB3B0E" w:rsidRDefault="00E92F1A">
            <w:pPr>
              <w:pStyle w:val="TableParagraph"/>
              <w:ind w:left="180" w:right="179"/>
              <w:rPr>
                <w:sz w:val="21"/>
              </w:rPr>
            </w:pPr>
            <w:r>
              <w:rPr>
                <w:w w:val="105"/>
                <w:sz w:val="21"/>
              </w:rPr>
              <w:t>June</w:t>
            </w:r>
          </w:p>
        </w:tc>
        <w:tc>
          <w:tcPr>
            <w:tcW w:w="2097" w:type="dxa"/>
            <w:tcBorders>
              <w:top w:val="single" w:sz="4" w:space="0" w:color="000000"/>
              <w:left w:val="single" w:sz="4" w:space="0" w:color="000000"/>
              <w:bottom w:val="single" w:sz="4" w:space="0" w:color="000000"/>
              <w:right w:val="single" w:sz="4" w:space="0" w:color="000000"/>
            </w:tcBorders>
          </w:tcPr>
          <w:p w14:paraId="54CDA6E1" w14:textId="77777777" w:rsidR="00CB3B0E" w:rsidRDefault="00E92F1A">
            <w:pPr>
              <w:pStyle w:val="TableParagraph"/>
              <w:ind w:left="743"/>
              <w:jc w:val="left"/>
              <w:rPr>
                <w:sz w:val="21"/>
              </w:rPr>
            </w:pPr>
            <w:r>
              <w:rPr>
                <w:w w:val="105"/>
                <w:sz w:val="21"/>
              </w:rPr>
              <w:t>$33.00</w:t>
            </w:r>
          </w:p>
        </w:tc>
        <w:tc>
          <w:tcPr>
            <w:tcW w:w="2265" w:type="dxa"/>
            <w:tcBorders>
              <w:top w:val="single" w:sz="4" w:space="0" w:color="000000"/>
              <w:left w:val="single" w:sz="4" w:space="0" w:color="000000"/>
              <w:bottom w:val="single" w:sz="4" w:space="0" w:color="000000"/>
              <w:right w:val="single" w:sz="4" w:space="0" w:color="000000"/>
            </w:tcBorders>
          </w:tcPr>
          <w:p w14:paraId="54CDA6E2" w14:textId="77777777" w:rsidR="00CB3B0E" w:rsidRDefault="00E92F1A">
            <w:pPr>
              <w:pStyle w:val="TableParagraph"/>
              <w:ind w:right="803"/>
              <w:rPr>
                <w:sz w:val="21"/>
              </w:rPr>
            </w:pPr>
            <w:r>
              <w:rPr>
                <w:w w:val="105"/>
                <w:sz w:val="21"/>
              </w:rPr>
              <w:t>$36.00</w:t>
            </w:r>
          </w:p>
        </w:tc>
        <w:tc>
          <w:tcPr>
            <w:tcW w:w="121" w:type="dxa"/>
            <w:tcBorders>
              <w:top w:val="nil"/>
              <w:left w:val="single" w:sz="4" w:space="0" w:color="000000"/>
              <w:bottom w:val="nil"/>
            </w:tcBorders>
          </w:tcPr>
          <w:p w14:paraId="54CDA6E3" w14:textId="77777777" w:rsidR="00CB3B0E" w:rsidRDefault="00CB3B0E"/>
        </w:tc>
      </w:tr>
      <w:tr w:rsidR="00CB3B0E" w14:paraId="54CDA6EA" w14:textId="77777777">
        <w:trPr>
          <w:trHeight w:hRule="exact" w:val="249"/>
        </w:trPr>
        <w:tc>
          <w:tcPr>
            <w:tcW w:w="117" w:type="dxa"/>
            <w:tcBorders>
              <w:top w:val="nil"/>
              <w:bottom w:val="nil"/>
              <w:right w:val="single" w:sz="8" w:space="0" w:color="000000"/>
            </w:tcBorders>
          </w:tcPr>
          <w:p w14:paraId="54CDA6E5" w14:textId="77777777" w:rsidR="00CB3B0E" w:rsidRDefault="00CB3B0E"/>
        </w:tc>
        <w:tc>
          <w:tcPr>
            <w:tcW w:w="1359" w:type="dxa"/>
            <w:tcBorders>
              <w:top w:val="single" w:sz="4" w:space="0" w:color="000000"/>
              <w:left w:val="single" w:sz="8" w:space="0" w:color="000000"/>
              <w:bottom w:val="single" w:sz="4" w:space="0" w:color="000000"/>
              <w:right w:val="single" w:sz="4" w:space="0" w:color="000000"/>
            </w:tcBorders>
          </w:tcPr>
          <w:p w14:paraId="54CDA6E6" w14:textId="77777777" w:rsidR="00CB3B0E" w:rsidRDefault="00E92F1A">
            <w:pPr>
              <w:pStyle w:val="TableParagraph"/>
              <w:ind w:left="180" w:right="180"/>
              <w:rPr>
                <w:sz w:val="21"/>
              </w:rPr>
            </w:pPr>
            <w:r>
              <w:rPr>
                <w:w w:val="105"/>
                <w:sz w:val="21"/>
              </w:rPr>
              <w:t>July</w:t>
            </w:r>
          </w:p>
        </w:tc>
        <w:tc>
          <w:tcPr>
            <w:tcW w:w="2097" w:type="dxa"/>
            <w:tcBorders>
              <w:top w:val="single" w:sz="4" w:space="0" w:color="000000"/>
              <w:left w:val="single" w:sz="4" w:space="0" w:color="000000"/>
              <w:bottom w:val="single" w:sz="4" w:space="0" w:color="000000"/>
              <w:right w:val="single" w:sz="4" w:space="0" w:color="000000"/>
            </w:tcBorders>
          </w:tcPr>
          <w:p w14:paraId="54CDA6E7" w14:textId="77777777" w:rsidR="00CB3B0E" w:rsidRDefault="00E92F1A">
            <w:pPr>
              <w:pStyle w:val="TableParagraph"/>
              <w:ind w:left="743"/>
              <w:jc w:val="left"/>
              <w:rPr>
                <w:sz w:val="21"/>
              </w:rPr>
            </w:pPr>
            <w:r>
              <w:rPr>
                <w:w w:val="105"/>
                <w:sz w:val="21"/>
              </w:rPr>
              <w:t>$38.00</w:t>
            </w:r>
          </w:p>
        </w:tc>
        <w:tc>
          <w:tcPr>
            <w:tcW w:w="2265" w:type="dxa"/>
            <w:tcBorders>
              <w:top w:val="single" w:sz="4" w:space="0" w:color="000000"/>
              <w:left w:val="single" w:sz="4" w:space="0" w:color="000000"/>
              <w:bottom w:val="single" w:sz="4" w:space="0" w:color="000000"/>
              <w:right w:val="single" w:sz="4" w:space="0" w:color="000000"/>
            </w:tcBorders>
          </w:tcPr>
          <w:p w14:paraId="54CDA6E8" w14:textId="77777777" w:rsidR="00CB3B0E" w:rsidRDefault="00E92F1A">
            <w:pPr>
              <w:pStyle w:val="TableParagraph"/>
              <w:ind w:right="803"/>
              <w:rPr>
                <w:sz w:val="21"/>
              </w:rPr>
            </w:pPr>
            <w:r>
              <w:rPr>
                <w:w w:val="105"/>
                <w:sz w:val="21"/>
              </w:rPr>
              <w:t>$41.00</w:t>
            </w:r>
          </w:p>
        </w:tc>
        <w:tc>
          <w:tcPr>
            <w:tcW w:w="121" w:type="dxa"/>
            <w:tcBorders>
              <w:top w:val="nil"/>
              <w:left w:val="single" w:sz="4" w:space="0" w:color="000000"/>
              <w:bottom w:val="nil"/>
            </w:tcBorders>
          </w:tcPr>
          <w:p w14:paraId="54CDA6E9" w14:textId="77777777" w:rsidR="00CB3B0E" w:rsidRDefault="00CB3B0E"/>
        </w:tc>
      </w:tr>
      <w:tr w:rsidR="00CB3B0E" w14:paraId="54CDA6F0" w14:textId="77777777">
        <w:trPr>
          <w:trHeight w:hRule="exact" w:val="252"/>
        </w:trPr>
        <w:tc>
          <w:tcPr>
            <w:tcW w:w="117" w:type="dxa"/>
            <w:tcBorders>
              <w:top w:val="nil"/>
              <w:bottom w:val="nil"/>
              <w:right w:val="single" w:sz="8" w:space="0" w:color="000000"/>
            </w:tcBorders>
          </w:tcPr>
          <w:p w14:paraId="54CDA6EB" w14:textId="77777777" w:rsidR="00CB3B0E" w:rsidRDefault="00CB3B0E"/>
        </w:tc>
        <w:tc>
          <w:tcPr>
            <w:tcW w:w="1359" w:type="dxa"/>
            <w:tcBorders>
              <w:top w:val="single" w:sz="4" w:space="0" w:color="000000"/>
              <w:left w:val="single" w:sz="8" w:space="0" w:color="000000"/>
              <w:bottom w:val="single" w:sz="4" w:space="0" w:color="000000"/>
              <w:right w:val="single" w:sz="4" w:space="0" w:color="000000"/>
            </w:tcBorders>
          </w:tcPr>
          <w:p w14:paraId="54CDA6EC" w14:textId="77777777" w:rsidR="00CB3B0E" w:rsidRDefault="00E92F1A">
            <w:pPr>
              <w:pStyle w:val="TableParagraph"/>
              <w:ind w:left="178" w:right="180"/>
              <w:rPr>
                <w:sz w:val="21"/>
              </w:rPr>
            </w:pPr>
            <w:r>
              <w:rPr>
                <w:w w:val="105"/>
                <w:sz w:val="21"/>
              </w:rPr>
              <w:t>August</w:t>
            </w:r>
          </w:p>
        </w:tc>
        <w:tc>
          <w:tcPr>
            <w:tcW w:w="2097" w:type="dxa"/>
            <w:tcBorders>
              <w:top w:val="single" w:sz="4" w:space="0" w:color="000000"/>
              <w:left w:val="single" w:sz="4" w:space="0" w:color="000000"/>
              <w:bottom w:val="single" w:sz="4" w:space="0" w:color="000000"/>
              <w:right w:val="single" w:sz="4" w:space="0" w:color="000000"/>
            </w:tcBorders>
          </w:tcPr>
          <w:p w14:paraId="54CDA6ED" w14:textId="77777777" w:rsidR="00CB3B0E" w:rsidRDefault="00E92F1A">
            <w:pPr>
              <w:pStyle w:val="TableParagraph"/>
              <w:ind w:left="743"/>
              <w:jc w:val="left"/>
              <w:rPr>
                <w:sz w:val="21"/>
              </w:rPr>
            </w:pPr>
            <w:r>
              <w:rPr>
                <w:w w:val="105"/>
                <w:sz w:val="21"/>
              </w:rPr>
              <w:t>$43.00</w:t>
            </w:r>
          </w:p>
        </w:tc>
        <w:tc>
          <w:tcPr>
            <w:tcW w:w="2265" w:type="dxa"/>
            <w:tcBorders>
              <w:top w:val="single" w:sz="4" w:space="0" w:color="000000"/>
              <w:left w:val="single" w:sz="4" w:space="0" w:color="000000"/>
              <w:bottom w:val="single" w:sz="4" w:space="0" w:color="000000"/>
              <w:right w:val="single" w:sz="4" w:space="0" w:color="000000"/>
            </w:tcBorders>
          </w:tcPr>
          <w:p w14:paraId="54CDA6EE" w14:textId="77777777" w:rsidR="00CB3B0E" w:rsidRDefault="00E92F1A">
            <w:pPr>
              <w:pStyle w:val="TableParagraph"/>
              <w:ind w:right="803"/>
              <w:rPr>
                <w:sz w:val="21"/>
              </w:rPr>
            </w:pPr>
            <w:r>
              <w:rPr>
                <w:w w:val="105"/>
                <w:sz w:val="21"/>
              </w:rPr>
              <w:t>$46.00</w:t>
            </w:r>
          </w:p>
        </w:tc>
        <w:tc>
          <w:tcPr>
            <w:tcW w:w="121" w:type="dxa"/>
            <w:tcBorders>
              <w:top w:val="nil"/>
              <w:left w:val="single" w:sz="4" w:space="0" w:color="000000"/>
              <w:bottom w:val="nil"/>
            </w:tcBorders>
          </w:tcPr>
          <w:p w14:paraId="54CDA6EF" w14:textId="77777777" w:rsidR="00CB3B0E" w:rsidRDefault="00CB3B0E"/>
        </w:tc>
      </w:tr>
      <w:tr w:rsidR="00CB3B0E" w14:paraId="54CDA6F6" w14:textId="77777777">
        <w:trPr>
          <w:trHeight w:hRule="exact" w:val="249"/>
        </w:trPr>
        <w:tc>
          <w:tcPr>
            <w:tcW w:w="117" w:type="dxa"/>
            <w:tcBorders>
              <w:top w:val="nil"/>
              <w:bottom w:val="nil"/>
              <w:right w:val="single" w:sz="8" w:space="0" w:color="000000"/>
            </w:tcBorders>
          </w:tcPr>
          <w:p w14:paraId="54CDA6F1" w14:textId="77777777" w:rsidR="00CB3B0E" w:rsidRDefault="00CB3B0E"/>
        </w:tc>
        <w:tc>
          <w:tcPr>
            <w:tcW w:w="1359" w:type="dxa"/>
            <w:tcBorders>
              <w:top w:val="single" w:sz="4" w:space="0" w:color="000000"/>
              <w:left w:val="single" w:sz="8" w:space="0" w:color="000000"/>
              <w:bottom w:val="single" w:sz="4" w:space="0" w:color="000000"/>
              <w:right w:val="single" w:sz="4" w:space="0" w:color="000000"/>
            </w:tcBorders>
          </w:tcPr>
          <w:p w14:paraId="54CDA6F2" w14:textId="77777777" w:rsidR="00CB3B0E" w:rsidRDefault="00E92F1A">
            <w:pPr>
              <w:pStyle w:val="TableParagraph"/>
              <w:ind w:left="180" w:right="180"/>
              <w:rPr>
                <w:sz w:val="21"/>
              </w:rPr>
            </w:pPr>
            <w:r>
              <w:rPr>
                <w:w w:val="105"/>
                <w:sz w:val="21"/>
              </w:rPr>
              <w:t>September</w:t>
            </w:r>
          </w:p>
        </w:tc>
        <w:tc>
          <w:tcPr>
            <w:tcW w:w="2097" w:type="dxa"/>
            <w:tcBorders>
              <w:top w:val="single" w:sz="4" w:space="0" w:color="000000"/>
              <w:left w:val="single" w:sz="4" w:space="0" w:color="000000"/>
              <w:bottom w:val="single" w:sz="4" w:space="0" w:color="000000"/>
              <w:right w:val="single" w:sz="4" w:space="0" w:color="000000"/>
            </w:tcBorders>
          </w:tcPr>
          <w:p w14:paraId="54CDA6F3" w14:textId="77777777" w:rsidR="00CB3B0E" w:rsidRDefault="00E92F1A">
            <w:pPr>
              <w:pStyle w:val="TableParagraph"/>
              <w:ind w:left="743"/>
              <w:jc w:val="left"/>
              <w:rPr>
                <w:sz w:val="21"/>
              </w:rPr>
            </w:pPr>
            <w:r>
              <w:rPr>
                <w:w w:val="105"/>
                <w:sz w:val="21"/>
              </w:rPr>
              <w:t>$48.00</w:t>
            </w:r>
          </w:p>
        </w:tc>
        <w:tc>
          <w:tcPr>
            <w:tcW w:w="2265" w:type="dxa"/>
            <w:tcBorders>
              <w:top w:val="single" w:sz="4" w:space="0" w:color="000000"/>
              <w:left w:val="single" w:sz="4" w:space="0" w:color="000000"/>
              <w:bottom w:val="single" w:sz="4" w:space="0" w:color="000000"/>
              <w:right w:val="single" w:sz="4" w:space="0" w:color="000000"/>
            </w:tcBorders>
          </w:tcPr>
          <w:p w14:paraId="54CDA6F4" w14:textId="77777777" w:rsidR="00CB3B0E" w:rsidRDefault="00E92F1A">
            <w:pPr>
              <w:pStyle w:val="TableParagraph"/>
              <w:ind w:right="803"/>
              <w:rPr>
                <w:sz w:val="21"/>
              </w:rPr>
            </w:pPr>
            <w:r>
              <w:rPr>
                <w:w w:val="105"/>
                <w:sz w:val="21"/>
              </w:rPr>
              <w:t>$51.00</w:t>
            </w:r>
          </w:p>
        </w:tc>
        <w:tc>
          <w:tcPr>
            <w:tcW w:w="121" w:type="dxa"/>
            <w:tcBorders>
              <w:top w:val="nil"/>
              <w:left w:val="single" w:sz="4" w:space="0" w:color="000000"/>
              <w:bottom w:val="nil"/>
            </w:tcBorders>
          </w:tcPr>
          <w:p w14:paraId="54CDA6F5" w14:textId="77777777" w:rsidR="00CB3B0E" w:rsidRDefault="00CB3B0E"/>
        </w:tc>
      </w:tr>
      <w:tr w:rsidR="00CB3B0E" w14:paraId="54CDA6FC" w14:textId="77777777">
        <w:trPr>
          <w:trHeight w:hRule="exact" w:val="252"/>
        </w:trPr>
        <w:tc>
          <w:tcPr>
            <w:tcW w:w="117" w:type="dxa"/>
            <w:tcBorders>
              <w:top w:val="nil"/>
              <w:bottom w:val="nil"/>
              <w:right w:val="single" w:sz="8" w:space="0" w:color="000000"/>
            </w:tcBorders>
          </w:tcPr>
          <w:p w14:paraId="54CDA6F7" w14:textId="77777777" w:rsidR="00CB3B0E" w:rsidRDefault="00CB3B0E"/>
        </w:tc>
        <w:tc>
          <w:tcPr>
            <w:tcW w:w="1359" w:type="dxa"/>
            <w:tcBorders>
              <w:top w:val="single" w:sz="4" w:space="0" w:color="000000"/>
              <w:left w:val="single" w:sz="8" w:space="0" w:color="000000"/>
              <w:bottom w:val="single" w:sz="4" w:space="0" w:color="000000"/>
              <w:right w:val="single" w:sz="4" w:space="0" w:color="000000"/>
            </w:tcBorders>
          </w:tcPr>
          <w:p w14:paraId="54CDA6F8" w14:textId="77777777" w:rsidR="00CB3B0E" w:rsidRDefault="00E92F1A">
            <w:pPr>
              <w:pStyle w:val="TableParagraph"/>
              <w:spacing w:line="240" w:lineRule="auto"/>
              <w:ind w:left="179" w:right="180"/>
              <w:rPr>
                <w:sz w:val="21"/>
              </w:rPr>
            </w:pPr>
            <w:r>
              <w:rPr>
                <w:w w:val="105"/>
                <w:sz w:val="21"/>
              </w:rPr>
              <w:t>October</w:t>
            </w:r>
          </w:p>
        </w:tc>
        <w:tc>
          <w:tcPr>
            <w:tcW w:w="2097" w:type="dxa"/>
            <w:tcBorders>
              <w:top w:val="single" w:sz="4" w:space="0" w:color="000000"/>
              <w:left w:val="single" w:sz="4" w:space="0" w:color="000000"/>
              <w:bottom w:val="single" w:sz="4" w:space="0" w:color="000000"/>
              <w:right w:val="single" w:sz="4" w:space="0" w:color="000000"/>
            </w:tcBorders>
          </w:tcPr>
          <w:p w14:paraId="54CDA6F9" w14:textId="77777777" w:rsidR="00CB3B0E" w:rsidRDefault="00E92F1A">
            <w:pPr>
              <w:pStyle w:val="TableParagraph"/>
              <w:spacing w:line="240" w:lineRule="auto"/>
              <w:ind w:left="743"/>
              <w:jc w:val="left"/>
              <w:rPr>
                <w:sz w:val="21"/>
              </w:rPr>
            </w:pPr>
            <w:r>
              <w:rPr>
                <w:w w:val="105"/>
                <w:sz w:val="21"/>
              </w:rPr>
              <w:t>$53.00</w:t>
            </w:r>
          </w:p>
        </w:tc>
        <w:tc>
          <w:tcPr>
            <w:tcW w:w="2265" w:type="dxa"/>
            <w:tcBorders>
              <w:top w:val="single" w:sz="4" w:space="0" w:color="000000"/>
              <w:left w:val="single" w:sz="4" w:space="0" w:color="000000"/>
              <w:bottom w:val="single" w:sz="4" w:space="0" w:color="000000"/>
              <w:right w:val="single" w:sz="4" w:space="0" w:color="000000"/>
            </w:tcBorders>
          </w:tcPr>
          <w:p w14:paraId="54CDA6FA" w14:textId="77777777" w:rsidR="00CB3B0E" w:rsidRDefault="00E92F1A">
            <w:pPr>
              <w:pStyle w:val="TableParagraph"/>
              <w:spacing w:line="240" w:lineRule="auto"/>
              <w:ind w:right="803"/>
              <w:rPr>
                <w:sz w:val="21"/>
              </w:rPr>
            </w:pPr>
            <w:r>
              <w:rPr>
                <w:w w:val="105"/>
                <w:sz w:val="21"/>
              </w:rPr>
              <w:t>$56.00</w:t>
            </w:r>
          </w:p>
        </w:tc>
        <w:tc>
          <w:tcPr>
            <w:tcW w:w="121" w:type="dxa"/>
            <w:tcBorders>
              <w:top w:val="nil"/>
              <w:left w:val="single" w:sz="4" w:space="0" w:color="000000"/>
              <w:bottom w:val="nil"/>
            </w:tcBorders>
          </w:tcPr>
          <w:p w14:paraId="54CDA6FB" w14:textId="77777777" w:rsidR="00CB3B0E" w:rsidRDefault="00CB3B0E"/>
        </w:tc>
      </w:tr>
      <w:tr w:rsidR="00CB3B0E" w14:paraId="54CDA702" w14:textId="77777777">
        <w:trPr>
          <w:trHeight w:hRule="exact" w:val="252"/>
        </w:trPr>
        <w:tc>
          <w:tcPr>
            <w:tcW w:w="117" w:type="dxa"/>
            <w:tcBorders>
              <w:top w:val="nil"/>
              <w:bottom w:val="nil"/>
              <w:right w:val="single" w:sz="8" w:space="0" w:color="000000"/>
            </w:tcBorders>
          </w:tcPr>
          <w:p w14:paraId="54CDA6FD" w14:textId="77777777" w:rsidR="00CB3B0E" w:rsidRDefault="00CB3B0E"/>
        </w:tc>
        <w:tc>
          <w:tcPr>
            <w:tcW w:w="1359" w:type="dxa"/>
            <w:tcBorders>
              <w:top w:val="single" w:sz="4" w:space="0" w:color="000000"/>
              <w:left w:val="single" w:sz="8" w:space="0" w:color="000000"/>
              <w:bottom w:val="single" w:sz="4" w:space="0" w:color="000000"/>
              <w:right w:val="single" w:sz="4" w:space="0" w:color="000000"/>
            </w:tcBorders>
          </w:tcPr>
          <w:p w14:paraId="54CDA6FE" w14:textId="77777777" w:rsidR="00CB3B0E" w:rsidRDefault="00E92F1A">
            <w:pPr>
              <w:pStyle w:val="TableParagraph"/>
              <w:ind w:left="178" w:right="180"/>
              <w:rPr>
                <w:sz w:val="21"/>
              </w:rPr>
            </w:pPr>
            <w:r>
              <w:rPr>
                <w:w w:val="105"/>
                <w:sz w:val="21"/>
              </w:rPr>
              <w:t>November</w:t>
            </w:r>
          </w:p>
        </w:tc>
        <w:tc>
          <w:tcPr>
            <w:tcW w:w="2097" w:type="dxa"/>
            <w:tcBorders>
              <w:top w:val="single" w:sz="4" w:space="0" w:color="000000"/>
              <w:left w:val="single" w:sz="4" w:space="0" w:color="000000"/>
              <w:bottom w:val="single" w:sz="4" w:space="0" w:color="000000"/>
              <w:right w:val="single" w:sz="4" w:space="0" w:color="000000"/>
            </w:tcBorders>
          </w:tcPr>
          <w:p w14:paraId="54CDA6FF" w14:textId="77777777" w:rsidR="00CB3B0E" w:rsidRDefault="00E92F1A">
            <w:pPr>
              <w:pStyle w:val="TableParagraph"/>
              <w:ind w:left="743"/>
              <w:jc w:val="left"/>
              <w:rPr>
                <w:sz w:val="21"/>
              </w:rPr>
            </w:pPr>
            <w:r>
              <w:rPr>
                <w:w w:val="105"/>
                <w:sz w:val="21"/>
              </w:rPr>
              <w:t>$58.00</w:t>
            </w:r>
          </w:p>
        </w:tc>
        <w:tc>
          <w:tcPr>
            <w:tcW w:w="2265" w:type="dxa"/>
            <w:tcBorders>
              <w:top w:val="single" w:sz="4" w:space="0" w:color="000000"/>
              <w:left w:val="single" w:sz="4" w:space="0" w:color="000000"/>
              <w:bottom w:val="single" w:sz="4" w:space="0" w:color="000000"/>
              <w:right w:val="single" w:sz="4" w:space="0" w:color="000000"/>
            </w:tcBorders>
          </w:tcPr>
          <w:p w14:paraId="54CDA700" w14:textId="77777777" w:rsidR="00CB3B0E" w:rsidRDefault="00E92F1A">
            <w:pPr>
              <w:pStyle w:val="TableParagraph"/>
              <w:ind w:right="803"/>
              <w:rPr>
                <w:sz w:val="21"/>
              </w:rPr>
            </w:pPr>
            <w:r>
              <w:rPr>
                <w:w w:val="105"/>
                <w:sz w:val="21"/>
              </w:rPr>
              <w:t>$61.00</w:t>
            </w:r>
          </w:p>
        </w:tc>
        <w:tc>
          <w:tcPr>
            <w:tcW w:w="121" w:type="dxa"/>
            <w:tcBorders>
              <w:top w:val="nil"/>
              <w:left w:val="single" w:sz="4" w:space="0" w:color="000000"/>
              <w:bottom w:val="nil"/>
            </w:tcBorders>
          </w:tcPr>
          <w:p w14:paraId="54CDA701" w14:textId="77777777" w:rsidR="00CB3B0E" w:rsidRDefault="00CB3B0E"/>
        </w:tc>
      </w:tr>
      <w:tr w:rsidR="00CB3B0E" w14:paraId="54CDA708" w14:textId="77777777">
        <w:trPr>
          <w:trHeight w:hRule="exact" w:val="261"/>
        </w:trPr>
        <w:tc>
          <w:tcPr>
            <w:tcW w:w="117" w:type="dxa"/>
            <w:tcBorders>
              <w:top w:val="nil"/>
              <w:bottom w:val="nil"/>
              <w:right w:val="single" w:sz="8" w:space="0" w:color="000000"/>
            </w:tcBorders>
          </w:tcPr>
          <w:p w14:paraId="54CDA703" w14:textId="77777777" w:rsidR="00CB3B0E" w:rsidRDefault="00CB3B0E"/>
        </w:tc>
        <w:tc>
          <w:tcPr>
            <w:tcW w:w="1359" w:type="dxa"/>
            <w:tcBorders>
              <w:top w:val="single" w:sz="4" w:space="0" w:color="000000"/>
              <w:left w:val="single" w:sz="8" w:space="0" w:color="000000"/>
              <w:bottom w:val="double" w:sz="3" w:space="0" w:color="000000"/>
              <w:right w:val="single" w:sz="4" w:space="0" w:color="000000"/>
            </w:tcBorders>
          </w:tcPr>
          <w:p w14:paraId="54CDA704" w14:textId="77777777" w:rsidR="00CB3B0E" w:rsidRDefault="00E92F1A">
            <w:pPr>
              <w:pStyle w:val="TableParagraph"/>
              <w:ind w:left="178" w:right="180"/>
              <w:rPr>
                <w:sz w:val="21"/>
              </w:rPr>
            </w:pPr>
            <w:r>
              <w:rPr>
                <w:w w:val="105"/>
                <w:sz w:val="21"/>
              </w:rPr>
              <w:t>December</w:t>
            </w:r>
          </w:p>
        </w:tc>
        <w:tc>
          <w:tcPr>
            <w:tcW w:w="2097" w:type="dxa"/>
            <w:tcBorders>
              <w:top w:val="single" w:sz="4" w:space="0" w:color="000000"/>
              <w:left w:val="single" w:sz="4" w:space="0" w:color="000000"/>
              <w:bottom w:val="double" w:sz="3" w:space="0" w:color="000000"/>
              <w:right w:val="single" w:sz="4" w:space="0" w:color="000000"/>
            </w:tcBorders>
          </w:tcPr>
          <w:p w14:paraId="54CDA705" w14:textId="77777777" w:rsidR="00CB3B0E" w:rsidRDefault="00E92F1A">
            <w:pPr>
              <w:pStyle w:val="TableParagraph"/>
              <w:ind w:left="743"/>
              <w:jc w:val="left"/>
              <w:rPr>
                <w:sz w:val="21"/>
              </w:rPr>
            </w:pPr>
            <w:r>
              <w:rPr>
                <w:w w:val="105"/>
                <w:sz w:val="21"/>
              </w:rPr>
              <w:t>$63.00</w:t>
            </w:r>
          </w:p>
        </w:tc>
        <w:tc>
          <w:tcPr>
            <w:tcW w:w="2265" w:type="dxa"/>
            <w:tcBorders>
              <w:top w:val="single" w:sz="4" w:space="0" w:color="000000"/>
              <w:left w:val="single" w:sz="4" w:space="0" w:color="000000"/>
              <w:bottom w:val="double" w:sz="3" w:space="0" w:color="000000"/>
              <w:right w:val="single" w:sz="4" w:space="0" w:color="000000"/>
            </w:tcBorders>
          </w:tcPr>
          <w:p w14:paraId="54CDA706" w14:textId="77777777" w:rsidR="00CB3B0E" w:rsidRDefault="00E92F1A">
            <w:pPr>
              <w:pStyle w:val="TableParagraph"/>
              <w:ind w:right="803"/>
              <w:rPr>
                <w:sz w:val="21"/>
              </w:rPr>
            </w:pPr>
            <w:r>
              <w:rPr>
                <w:w w:val="105"/>
                <w:sz w:val="21"/>
              </w:rPr>
              <w:t>$66.00</w:t>
            </w:r>
          </w:p>
        </w:tc>
        <w:tc>
          <w:tcPr>
            <w:tcW w:w="121" w:type="dxa"/>
            <w:tcBorders>
              <w:top w:val="nil"/>
              <w:left w:val="single" w:sz="4" w:space="0" w:color="000000"/>
              <w:bottom w:val="single" w:sz="4" w:space="0" w:color="000000"/>
            </w:tcBorders>
          </w:tcPr>
          <w:p w14:paraId="54CDA707" w14:textId="77777777" w:rsidR="00CB3B0E" w:rsidRDefault="00CB3B0E"/>
        </w:tc>
      </w:tr>
      <w:tr w:rsidR="00CB3B0E" w14:paraId="54CDA70E" w14:textId="77777777">
        <w:trPr>
          <w:trHeight w:hRule="exact" w:val="111"/>
        </w:trPr>
        <w:tc>
          <w:tcPr>
            <w:tcW w:w="117" w:type="dxa"/>
            <w:tcBorders>
              <w:top w:val="nil"/>
              <w:right w:val="nil"/>
            </w:tcBorders>
          </w:tcPr>
          <w:p w14:paraId="54CDA709" w14:textId="77777777" w:rsidR="00CB3B0E" w:rsidRDefault="00CB3B0E"/>
        </w:tc>
        <w:tc>
          <w:tcPr>
            <w:tcW w:w="1359" w:type="dxa"/>
            <w:tcBorders>
              <w:top w:val="double" w:sz="3" w:space="0" w:color="000000"/>
              <w:left w:val="nil"/>
              <w:right w:val="nil"/>
            </w:tcBorders>
          </w:tcPr>
          <w:p w14:paraId="54CDA70A" w14:textId="77777777" w:rsidR="00CB3B0E" w:rsidRDefault="00CB3B0E"/>
        </w:tc>
        <w:tc>
          <w:tcPr>
            <w:tcW w:w="2097" w:type="dxa"/>
            <w:tcBorders>
              <w:top w:val="double" w:sz="3" w:space="0" w:color="000000"/>
              <w:left w:val="nil"/>
              <w:right w:val="nil"/>
            </w:tcBorders>
          </w:tcPr>
          <w:p w14:paraId="54CDA70B" w14:textId="77777777" w:rsidR="00CB3B0E" w:rsidRDefault="00CB3B0E"/>
        </w:tc>
        <w:tc>
          <w:tcPr>
            <w:tcW w:w="2265" w:type="dxa"/>
            <w:tcBorders>
              <w:top w:val="double" w:sz="3" w:space="0" w:color="000000"/>
              <w:left w:val="nil"/>
              <w:right w:val="nil"/>
            </w:tcBorders>
          </w:tcPr>
          <w:p w14:paraId="54CDA70C" w14:textId="77777777" w:rsidR="00CB3B0E" w:rsidRDefault="00CB3B0E"/>
        </w:tc>
        <w:tc>
          <w:tcPr>
            <w:tcW w:w="121" w:type="dxa"/>
            <w:tcBorders>
              <w:top w:val="single" w:sz="4" w:space="0" w:color="000000"/>
              <w:left w:val="nil"/>
            </w:tcBorders>
          </w:tcPr>
          <w:p w14:paraId="54CDA70D" w14:textId="77777777" w:rsidR="00CB3B0E" w:rsidRDefault="00CB3B0E"/>
        </w:tc>
      </w:tr>
    </w:tbl>
    <w:p w14:paraId="54CDA70F" w14:textId="7ED08F41" w:rsidR="00CB3B0E" w:rsidRDefault="00640571">
      <w:pPr>
        <w:spacing w:before="111"/>
        <w:ind w:left="187" w:right="464"/>
        <w:jc w:val="center"/>
        <w:rPr>
          <w:rFonts w:ascii="Times New Roman"/>
          <w:sz w:val="23"/>
        </w:rPr>
      </w:pPr>
      <w:r>
        <w:pict w14:anchorId="54CDA76F">
          <v:shape id="_x0000_s1054" type="#_x0000_t202" style="position:absolute;left:0;text-align:left;margin-left:367.55pt;margin-top:-96.35pt;width:154.95pt;height:94.4pt;z-index:1840;mso-position-horizontal-relative:page;mso-position-vertical-relative:text" filled="f" strokeweight=".24506mm">
            <v:textbox inset="0,0,0,0">
              <w:txbxContent>
                <w:p w14:paraId="54CDA7CA" w14:textId="77777777" w:rsidR="00CB3B0E" w:rsidRDefault="00E92F1A">
                  <w:pPr>
                    <w:spacing w:before="68"/>
                    <w:ind w:left="156" w:right="155" w:hanging="1"/>
                    <w:jc w:val="center"/>
                    <w:rPr>
                      <w:rFonts w:ascii="Times New Roman"/>
                      <w:sz w:val="21"/>
                    </w:rPr>
                  </w:pPr>
                  <w:r>
                    <w:rPr>
                      <w:rFonts w:ascii="Times New Roman"/>
                      <w:w w:val="105"/>
                      <w:sz w:val="21"/>
                    </w:rPr>
                    <w:t>An additional fine of $100 per Dog and $50.00 per Cat will</w:t>
                  </w:r>
                  <w:r>
                    <w:rPr>
                      <w:rFonts w:ascii="Times New Roman"/>
                      <w:spacing w:val="-30"/>
                      <w:w w:val="105"/>
                      <w:sz w:val="21"/>
                    </w:rPr>
                    <w:t xml:space="preserve"> </w:t>
                  </w:r>
                  <w:r>
                    <w:rPr>
                      <w:rFonts w:ascii="Times New Roman"/>
                      <w:w w:val="105"/>
                      <w:sz w:val="21"/>
                    </w:rPr>
                    <w:t>be assessed for unlicensed</w:t>
                  </w:r>
                  <w:r>
                    <w:rPr>
                      <w:rFonts w:ascii="Times New Roman"/>
                      <w:spacing w:val="-36"/>
                      <w:w w:val="105"/>
                      <w:sz w:val="21"/>
                    </w:rPr>
                    <w:t xml:space="preserve"> </w:t>
                  </w:r>
                  <w:r>
                    <w:rPr>
                      <w:rFonts w:ascii="Times New Roman"/>
                      <w:w w:val="105"/>
                      <w:sz w:val="21"/>
                    </w:rPr>
                    <w:t>animals found by the Code Enforcement Officer or the Animal Census</w:t>
                  </w:r>
                  <w:r>
                    <w:rPr>
                      <w:rFonts w:ascii="Times New Roman"/>
                      <w:spacing w:val="-32"/>
                      <w:w w:val="105"/>
                      <w:sz w:val="21"/>
                    </w:rPr>
                    <w:t xml:space="preserve"> </w:t>
                  </w:r>
                  <w:r>
                    <w:rPr>
                      <w:rFonts w:ascii="Times New Roman"/>
                      <w:w w:val="105"/>
                      <w:sz w:val="21"/>
                    </w:rPr>
                    <w:t>Coordinator.</w:t>
                  </w:r>
                </w:p>
                <w:p w14:paraId="54CDA7CB" w14:textId="77777777" w:rsidR="00CB3B0E" w:rsidRDefault="00E92F1A">
                  <w:pPr>
                    <w:ind w:left="349" w:right="346"/>
                    <w:jc w:val="center"/>
                    <w:rPr>
                      <w:rFonts w:ascii="Times New Roman"/>
                      <w:sz w:val="23"/>
                    </w:rPr>
                  </w:pPr>
                  <w:r>
                    <w:rPr>
                      <w:rFonts w:ascii="Times New Roman"/>
                      <w:w w:val="105"/>
                      <w:sz w:val="21"/>
                    </w:rPr>
                    <w:t>Court fees may also apply</w:t>
                  </w:r>
                  <w:r>
                    <w:rPr>
                      <w:rFonts w:ascii="Times New Roman"/>
                      <w:w w:val="105"/>
                      <w:sz w:val="23"/>
                    </w:rPr>
                    <w:t>.</w:t>
                  </w:r>
                </w:p>
              </w:txbxContent>
            </v:textbox>
            <w10:wrap anchorx="page"/>
          </v:shape>
        </w:pict>
      </w:r>
      <w:r w:rsidR="00E92F1A">
        <w:rPr>
          <w:rFonts w:ascii="Times New Roman"/>
          <w:w w:val="105"/>
          <w:sz w:val="23"/>
        </w:rPr>
        <w:t>Please</w:t>
      </w:r>
      <w:r w:rsidR="00E92F1A">
        <w:rPr>
          <w:rFonts w:ascii="Times New Roman"/>
          <w:spacing w:val="-10"/>
          <w:w w:val="105"/>
          <w:sz w:val="23"/>
        </w:rPr>
        <w:t xml:space="preserve"> </w:t>
      </w:r>
      <w:r w:rsidR="00E92F1A">
        <w:rPr>
          <w:rFonts w:ascii="Times New Roman"/>
          <w:w w:val="105"/>
          <w:sz w:val="23"/>
        </w:rPr>
        <w:t>detach</w:t>
      </w:r>
      <w:r w:rsidR="00E92F1A">
        <w:rPr>
          <w:rFonts w:ascii="Times New Roman"/>
          <w:spacing w:val="-9"/>
          <w:w w:val="105"/>
          <w:sz w:val="23"/>
        </w:rPr>
        <w:t xml:space="preserve"> </w:t>
      </w:r>
      <w:r w:rsidR="00E92F1A">
        <w:rPr>
          <w:rFonts w:ascii="Times New Roman"/>
          <w:w w:val="105"/>
          <w:sz w:val="23"/>
        </w:rPr>
        <w:t>the</w:t>
      </w:r>
      <w:r w:rsidR="00E92F1A">
        <w:rPr>
          <w:rFonts w:ascii="Times New Roman"/>
          <w:spacing w:val="-10"/>
          <w:w w:val="105"/>
          <w:sz w:val="23"/>
        </w:rPr>
        <w:t xml:space="preserve"> </w:t>
      </w:r>
      <w:r w:rsidR="00E92F1A">
        <w:rPr>
          <w:rFonts w:ascii="Times New Roman"/>
          <w:w w:val="105"/>
          <w:sz w:val="23"/>
        </w:rPr>
        <w:t>lower</w:t>
      </w:r>
      <w:r w:rsidR="00E92F1A">
        <w:rPr>
          <w:rFonts w:ascii="Times New Roman"/>
          <w:spacing w:val="-9"/>
          <w:w w:val="105"/>
          <w:sz w:val="23"/>
        </w:rPr>
        <w:t xml:space="preserve"> </w:t>
      </w:r>
      <w:r w:rsidR="00E92F1A">
        <w:rPr>
          <w:rFonts w:ascii="Times New Roman"/>
          <w:w w:val="105"/>
          <w:sz w:val="23"/>
        </w:rPr>
        <w:t>portion</w:t>
      </w:r>
      <w:r w:rsidR="00E92F1A">
        <w:rPr>
          <w:rFonts w:ascii="Times New Roman"/>
          <w:spacing w:val="-9"/>
          <w:w w:val="105"/>
          <w:sz w:val="23"/>
        </w:rPr>
        <w:t xml:space="preserve"> </w:t>
      </w:r>
      <w:r w:rsidR="00E92F1A">
        <w:rPr>
          <w:rFonts w:ascii="Times New Roman"/>
          <w:w w:val="105"/>
          <w:sz w:val="23"/>
        </w:rPr>
        <w:t>of</w:t>
      </w:r>
      <w:r w:rsidR="00E92F1A">
        <w:rPr>
          <w:rFonts w:ascii="Times New Roman"/>
          <w:spacing w:val="-9"/>
          <w:w w:val="105"/>
          <w:sz w:val="23"/>
        </w:rPr>
        <w:t xml:space="preserve"> </w:t>
      </w:r>
      <w:r w:rsidR="00E92F1A">
        <w:rPr>
          <w:rFonts w:ascii="Times New Roman"/>
          <w:w w:val="105"/>
          <w:sz w:val="23"/>
        </w:rPr>
        <w:t>this</w:t>
      </w:r>
      <w:r w:rsidR="00E92F1A">
        <w:rPr>
          <w:rFonts w:ascii="Times New Roman"/>
          <w:spacing w:val="-9"/>
          <w:w w:val="105"/>
          <w:sz w:val="23"/>
        </w:rPr>
        <w:t xml:space="preserve"> </w:t>
      </w:r>
      <w:r w:rsidR="00E92F1A">
        <w:rPr>
          <w:rFonts w:ascii="Times New Roman"/>
          <w:w w:val="105"/>
          <w:sz w:val="23"/>
        </w:rPr>
        <w:t>sheet</w:t>
      </w:r>
      <w:r w:rsidR="00E92F1A">
        <w:rPr>
          <w:rFonts w:ascii="Times New Roman"/>
          <w:spacing w:val="-9"/>
          <w:w w:val="105"/>
          <w:sz w:val="23"/>
        </w:rPr>
        <w:t xml:space="preserve"> </w:t>
      </w:r>
      <w:r w:rsidR="00E92F1A">
        <w:rPr>
          <w:rFonts w:ascii="Times New Roman"/>
          <w:w w:val="105"/>
          <w:sz w:val="23"/>
        </w:rPr>
        <w:t>and</w:t>
      </w:r>
      <w:r w:rsidR="00E92F1A">
        <w:rPr>
          <w:rFonts w:ascii="Times New Roman"/>
          <w:spacing w:val="-9"/>
          <w:w w:val="105"/>
          <w:sz w:val="23"/>
        </w:rPr>
        <w:t xml:space="preserve"> </w:t>
      </w:r>
      <w:r w:rsidR="00E92F1A">
        <w:rPr>
          <w:rFonts w:ascii="Times New Roman"/>
          <w:w w:val="105"/>
          <w:sz w:val="23"/>
        </w:rPr>
        <w:t>return</w:t>
      </w:r>
      <w:r w:rsidR="00E92F1A">
        <w:rPr>
          <w:rFonts w:ascii="Times New Roman"/>
          <w:spacing w:val="-9"/>
          <w:w w:val="105"/>
          <w:sz w:val="23"/>
        </w:rPr>
        <w:t xml:space="preserve"> </w:t>
      </w:r>
      <w:r w:rsidR="00E92F1A">
        <w:rPr>
          <w:rFonts w:ascii="Times New Roman"/>
          <w:w w:val="105"/>
          <w:sz w:val="23"/>
        </w:rPr>
        <w:t>with</w:t>
      </w:r>
      <w:r w:rsidR="00E92F1A">
        <w:rPr>
          <w:rFonts w:ascii="Times New Roman"/>
          <w:spacing w:val="-7"/>
          <w:w w:val="105"/>
          <w:sz w:val="23"/>
        </w:rPr>
        <w:t xml:space="preserve"> </w:t>
      </w:r>
      <w:r w:rsidR="00E92F1A">
        <w:rPr>
          <w:rFonts w:ascii="Times New Roman"/>
          <w:w w:val="105"/>
          <w:sz w:val="23"/>
        </w:rPr>
        <w:t>your</w:t>
      </w:r>
      <w:r w:rsidR="00E92F1A">
        <w:rPr>
          <w:rFonts w:ascii="Times New Roman"/>
          <w:spacing w:val="-8"/>
          <w:w w:val="105"/>
          <w:sz w:val="23"/>
        </w:rPr>
        <w:t xml:space="preserve"> </w:t>
      </w:r>
      <w:r w:rsidR="00E92F1A">
        <w:rPr>
          <w:rFonts w:ascii="Times New Roman"/>
          <w:w w:val="105"/>
          <w:sz w:val="23"/>
        </w:rPr>
        <w:t>check</w:t>
      </w:r>
      <w:r w:rsidR="00E92F1A">
        <w:rPr>
          <w:rFonts w:ascii="Times New Roman"/>
          <w:spacing w:val="-7"/>
          <w:w w:val="105"/>
          <w:sz w:val="23"/>
        </w:rPr>
        <w:t xml:space="preserve"> </w:t>
      </w:r>
      <w:r w:rsidR="00E92F1A">
        <w:rPr>
          <w:rFonts w:ascii="Times New Roman"/>
          <w:w w:val="105"/>
          <w:sz w:val="23"/>
        </w:rPr>
        <w:t>made</w:t>
      </w:r>
      <w:r w:rsidR="00E92F1A">
        <w:rPr>
          <w:rFonts w:ascii="Times New Roman"/>
          <w:spacing w:val="-10"/>
          <w:w w:val="105"/>
          <w:sz w:val="23"/>
        </w:rPr>
        <w:t xml:space="preserve"> </w:t>
      </w:r>
      <w:r w:rsidR="00E92F1A">
        <w:rPr>
          <w:rFonts w:ascii="Times New Roman"/>
          <w:w w:val="105"/>
          <w:sz w:val="23"/>
        </w:rPr>
        <w:t>payable</w:t>
      </w:r>
      <w:r w:rsidR="00E92F1A">
        <w:rPr>
          <w:rFonts w:ascii="Times New Roman"/>
          <w:spacing w:val="-9"/>
          <w:w w:val="105"/>
          <w:sz w:val="23"/>
        </w:rPr>
        <w:t xml:space="preserve"> </w:t>
      </w:r>
      <w:r w:rsidR="00E92F1A">
        <w:rPr>
          <w:rFonts w:ascii="Times New Roman"/>
          <w:w w:val="105"/>
          <w:sz w:val="23"/>
        </w:rPr>
        <w:t>to:</w:t>
      </w:r>
      <w:r w:rsidR="00E92F1A">
        <w:rPr>
          <w:rFonts w:ascii="Times New Roman"/>
          <w:spacing w:val="-7"/>
          <w:w w:val="105"/>
          <w:sz w:val="23"/>
        </w:rPr>
        <w:t xml:space="preserve"> </w:t>
      </w:r>
      <w:r w:rsidR="00E92F1A">
        <w:rPr>
          <w:rFonts w:ascii="Times New Roman"/>
          <w:w w:val="105"/>
          <w:sz w:val="23"/>
        </w:rPr>
        <w:t>Borough</w:t>
      </w:r>
      <w:r w:rsidR="00E92F1A">
        <w:rPr>
          <w:rFonts w:ascii="Times New Roman"/>
          <w:spacing w:val="-9"/>
          <w:w w:val="105"/>
          <w:sz w:val="23"/>
        </w:rPr>
        <w:t xml:space="preserve"> </w:t>
      </w:r>
      <w:r w:rsidR="00E92F1A">
        <w:rPr>
          <w:rFonts w:ascii="Times New Roman"/>
          <w:w w:val="105"/>
          <w:sz w:val="23"/>
        </w:rPr>
        <w:t>of Bloomsbury</w:t>
      </w:r>
      <w:r w:rsidR="00E92F1A">
        <w:rPr>
          <w:rFonts w:ascii="Times New Roman"/>
          <w:spacing w:val="-14"/>
          <w:w w:val="105"/>
          <w:sz w:val="23"/>
        </w:rPr>
        <w:t xml:space="preserve"> </w:t>
      </w:r>
      <w:r w:rsidR="00E92F1A">
        <w:rPr>
          <w:rFonts w:ascii="Times New Roman"/>
          <w:w w:val="105"/>
          <w:sz w:val="23"/>
        </w:rPr>
        <w:t>for</w:t>
      </w:r>
      <w:r w:rsidR="00E92F1A">
        <w:rPr>
          <w:rFonts w:ascii="Times New Roman"/>
          <w:spacing w:val="-13"/>
          <w:w w:val="105"/>
          <w:sz w:val="23"/>
        </w:rPr>
        <w:t xml:space="preserve"> </w:t>
      </w:r>
      <w:r w:rsidR="00E92F1A">
        <w:rPr>
          <w:rFonts w:ascii="Times New Roman"/>
          <w:w w:val="105"/>
          <w:sz w:val="23"/>
        </w:rPr>
        <w:t>the</w:t>
      </w:r>
      <w:r w:rsidR="00E92F1A">
        <w:rPr>
          <w:rFonts w:ascii="Times New Roman"/>
          <w:spacing w:val="-10"/>
          <w:w w:val="105"/>
          <w:sz w:val="23"/>
        </w:rPr>
        <w:t xml:space="preserve"> </w:t>
      </w:r>
      <w:r w:rsidR="00E92F1A">
        <w:rPr>
          <w:rFonts w:ascii="Times New Roman"/>
          <w:w w:val="105"/>
          <w:sz w:val="23"/>
        </w:rPr>
        <w:t>appropriate</w:t>
      </w:r>
      <w:r w:rsidR="00E92F1A">
        <w:rPr>
          <w:rFonts w:ascii="Times New Roman"/>
          <w:spacing w:val="-11"/>
          <w:w w:val="105"/>
          <w:sz w:val="23"/>
        </w:rPr>
        <w:t xml:space="preserve"> </w:t>
      </w:r>
      <w:r w:rsidR="00E92F1A">
        <w:rPr>
          <w:rFonts w:ascii="Times New Roman"/>
          <w:w w:val="105"/>
          <w:sz w:val="23"/>
        </w:rPr>
        <w:t>fees,</w:t>
      </w:r>
      <w:r w:rsidR="00E92F1A">
        <w:rPr>
          <w:rFonts w:ascii="Times New Roman"/>
          <w:spacing w:val="-11"/>
          <w:w w:val="105"/>
          <w:sz w:val="23"/>
        </w:rPr>
        <w:t xml:space="preserve"> </w:t>
      </w:r>
      <w:r w:rsidR="00E92F1A">
        <w:rPr>
          <w:rFonts w:ascii="Times New Roman"/>
          <w:w w:val="105"/>
          <w:sz w:val="23"/>
        </w:rPr>
        <w:t>self</w:t>
      </w:r>
      <w:r w:rsidR="00137EED">
        <w:rPr>
          <w:rFonts w:ascii="Times New Roman"/>
          <w:w w:val="105"/>
          <w:sz w:val="23"/>
        </w:rPr>
        <w:t>-</w:t>
      </w:r>
      <w:r w:rsidR="00E92F1A">
        <w:rPr>
          <w:rFonts w:ascii="Times New Roman"/>
          <w:w w:val="105"/>
          <w:sz w:val="23"/>
        </w:rPr>
        <w:t>addressed</w:t>
      </w:r>
      <w:r w:rsidR="00E92F1A">
        <w:rPr>
          <w:rFonts w:ascii="Times New Roman"/>
          <w:spacing w:val="-11"/>
          <w:w w:val="105"/>
          <w:sz w:val="23"/>
        </w:rPr>
        <w:t xml:space="preserve"> </w:t>
      </w:r>
      <w:r w:rsidR="00E92F1A">
        <w:rPr>
          <w:rFonts w:ascii="Times New Roman"/>
          <w:w w:val="105"/>
          <w:sz w:val="23"/>
        </w:rPr>
        <w:t>stamped</w:t>
      </w:r>
      <w:r w:rsidR="00E92F1A">
        <w:rPr>
          <w:rFonts w:ascii="Times New Roman"/>
          <w:spacing w:val="-11"/>
          <w:w w:val="105"/>
          <w:sz w:val="23"/>
        </w:rPr>
        <w:t xml:space="preserve"> </w:t>
      </w:r>
      <w:r w:rsidR="00E92F1A">
        <w:rPr>
          <w:rFonts w:ascii="Times New Roman"/>
          <w:w w:val="105"/>
          <w:sz w:val="23"/>
        </w:rPr>
        <w:t>envelope</w:t>
      </w:r>
      <w:r w:rsidR="00E92F1A">
        <w:rPr>
          <w:rFonts w:ascii="Times New Roman"/>
          <w:spacing w:val="-12"/>
          <w:w w:val="105"/>
          <w:sz w:val="23"/>
        </w:rPr>
        <w:t xml:space="preserve"> </w:t>
      </w:r>
      <w:r w:rsidR="00E92F1A">
        <w:rPr>
          <w:rFonts w:ascii="Times New Roman"/>
          <w:w w:val="105"/>
          <w:sz w:val="23"/>
        </w:rPr>
        <w:t>and</w:t>
      </w:r>
      <w:r w:rsidR="00E92F1A">
        <w:rPr>
          <w:rFonts w:ascii="Times New Roman"/>
          <w:spacing w:val="-9"/>
          <w:w w:val="105"/>
          <w:sz w:val="23"/>
        </w:rPr>
        <w:t xml:space="preserve"> </w:t>
      </w:r>
      <w:r w:rsidR="00E92F1A">
        <w:rPr>
          <w:rFonts w:ascii="Times New Roman"/>
          <w:w w:val="105"/>
          <w:sz w:val="23"/>
        </w:rPr>
        <w:t>proof</w:t>
      </w:r>
      <w:r w:rsidR="00E92F1A">
        <w:rPr>
          <w:rFonts w:ascii="Times New Roman"/>
          <w:spacing w:val="-11"/>
          <w:w w:val="105"/>
          <w:sz w:val="23"/>
        </w:rPr>
        <w:t xml:space="preserve"> </w:t>
      </w:r>
      <w:r w:rsidR="00E92F1A">
        <w:rPr>
          <w:rFonts w:ascii="Times New Roman"/>
          <w:w w:val="105"/>
          <w:sz w:val="23"/>
        </w:rPr>
        <w:t>of</w:t>
      </w:r>
      <w:r w:rsidR="00E92F1A">
        <w:rPr>
          <w:rFonts w:ascii="Times New Roman"/>
          <w:spacing w:val="-13"/>
          <w:w w:val="105"/>
          <w:sz w:val="23"/>
        </w:rPr>
        <w:t xml:space="preserve"> </w:t>
      </w:r>
      <w:r w:rsidR="00E92F1A">
        <w:rPr>
          <w:rFonts w:ascii="Times New Roman"/>
          <w:w w:val="105"/>
          <w:sz w:val="23"/>
        </w:rPr>
        <w:t>rabies</w:t>
      </w:r>
      <w:r w:rsidR="00E92F1A">
        <w:rPr>
          <w:rFonts w:ascii="Times New Roman"/>
          <w:spacing w:val="-11"/>
          <w:w w:val="105"/>
          <w:sz w:val="23"/>
        </w:rPr>
        <w:t xml:space="preserve"> </w:t>
      </w:r>
      <w:r w:rsidR="00E92F1A">
        <w:rPr>
          <w:rFonts w:ascii="Times New Roman"/>
          <w:w w:val="105"/>
          <w:sz w:val="23"/>
        </w:rPr>
        <w:t>vaccination.</w:t>
      </w:r>
    </w:p>
    <w:p w14:paraId="54CDA710" w14:textId="77777777" w:rsidR="00CB3B0E" w:rsidRDefault="00E92F1A">
      <w:pPr>
        <w:spacing w:line="263" w:lineRule="exact"/>
        <w:ind w:left="779" w:right="1054"/>
        <w:jc w:val="center"/>
        <w:rPr>
          <w:rFonts w:ascii="Times New Roman"/>
          <w:sz w:val="23"/>
        </w:rPr>
      </w:pPr>
      <w:r>
        <w:rPr>
          <w:rFonts w:ascii="Times New Roman"/>
          <w:w w:val="105"/>
          <w:sz w:val="23"/>
        </w:rPr>
        <w:t>Do not mail cash.</w:t>
      </w:r>
    </w:p>
    <w:p w14:paraId="54CDA711" w14:textId="77777777" w:rsidR="00CB3B0E" w:rsidRDefault="00CB3B0E">
      <w:pPr>
        <w:pStyle w:val="BodyText"/>
        <w:spacing w:before="9"/>
        <w:rPr>
          <w:rFonts w:ascii="Times New Roman"/>
        </w:rPr>
      </w:pPr>
    </w:p>
    <w:p w14:paraId="54CDA712" w14:textId="45590B57" w:rsidR="00CB3B0E" w:rsidRDefault="00E92F1A">
      <w:pPr>
        <w:ind w:left="779" w:right="1051"/>
        <w:jc w:val="center"/>
        <w:rPr>
          <w:rFonts w:ascii="Times New Roman"/>
          <w:sz w:val="23"/>
        </w:rPr>
      </w:pPr>
      <w:r>
        <w:rPr>
          <w:rFonts w:ascii="Times New Roman"/>
          <w:w w:val="105"/>
          <w:sz w:val="23"/>
        </w:rPr>
        <w:t xml:space="preserve">Licenses </w:t>
      </w:r>
      <w:r>
        <w:rPr>
          <w:rFonts w:ascii="Times New Roman"/>
          <w:b/>
          <w:w w:val="105"/>
          <w:sz w:val="23"/>
        </w:rPr>
        <w:t xml:space="preserve">will not </w:t>
      </w:r>
      <w:r>
        <w:rPr>
          <w:rFonts w:ascii="Times New Roman"/>
          <w:w w:val="105"/>
          <w:sz w:val="23"/>
        </w:rPr>
        <w:t xml:space="preserve">be mailed back to you unless a </w:t>
      </w:r>
      <w:r>
        <w:rPr>
          <w:rFonts w:ascii="Times New Roman"/>
          <w:b/>
          <w:w w:val="105"/>
          <w:sz w:val="23"/>
        </w:rPr>
        <w:t>self</w:t>
      </w:r>
      <w:r w:rsidR="00750359">
        <w:rPr>
          <w:rFonts w:ascii="Times New Roman"/>
          <w:b/>
          <w:w w:val="105"/>
          <w:sz w:val="23"/>
        </w:rPr>
        <w:t>-</w:t>
      </w:r>
      <w:r>
        <w:rPr>
          <w:rFonts w:ascii="Times New Roman"/>
          <w:b/>
          <w:w w:val="105"/>
          <w:sz w:val="23"/>
        </w:rPr>
        <w:t xml:space="preserve">addressed stamped envelope </w:t>
      </w:r>
      <w:r>
        <w:rPr>
          <w:rFonts w:ascii="Times New Roman"/>
          <w:w w:val="105"/>
          <w:sz w:val="23"/>
        </w:rPr>
        <w:t>is included!!</w:t>
      </w:r>
    </w:p>
    <w:p w14:paraId="54CDA713" w14:textId="77777777" w:rsidR="00CB3B0E" w:rsidRDefault="00E92F1A">
      <w:pPr>
        <w:spacing w:before="1"/>
        <w:ind w:left="185" w:right="464"/>
        <w:jc w:val="center"/>
        <w:rPr>
          <w:rFonts w:ascii="Times New Roman"/>
          <w:sz w:val="19"/>
        </w:rPr>
      </w:pPr>
      <w:r>
        <w:rPr>
          <w:rFonts w:ascii="Times New Roman"/>
          <w:sz w:val="19"/>
        </w:rPr>
        <w:t>-----------------------------------------------------------------------------------------------------------------------------          ----------------------------</w:t>
      </w:r>
    </w:p>
    <w:p w14:paraId="54CDA714" w14:textId="77777777" w:rsidR="00CB3B0E" w:rsidRDefault="00CB3B0E">
      <w:pPr>
        <w:pStyle w:val="BodyText"/>
        <w:rPr>
          <w:rFonts w:ascii="Times New Roman"/>
          <w:sz w:val="11"/>
        </w:rPr>
      </w:pPr>
    </w:p>
    <w:p w14:paraId="54CDA715" w14:textId="77777777" w:rsidR="00CB3B0E" w:rsidRDefault="00E92F1A">
      <w:pPr>
        <w:tabs>
          <w:tab w:val="left" w:pos="7036"/>
          <w:tab w:val="left" w:pos="7606"/>
          <w:tab w:val="left" w:pos="10589"/>
        </w:tabs>
        <w:spacing w:before="91"/>
        <w:ind w:left="455"/>
        <w:rPr>
          <w:rFonts w:ascii="Times New Roman"/>
          <w:sz w:val="21"/>
        </w:rPr>
      </w:pPr>
      <w:r>
        <w:rPr>
          <w:rFonts w:ascii="Times New Roman"/>
          <w:b/>
          <w:w w:val="105"/>
          <w:sz w:val="21"/>
        </w:rPr>
        <w:t>Owner's</w:t>
      </w:r>
      <w:r>
        <w:rPr>
          <w:rFonts w:ascii="Times New Roman"/>
          <w:b/>
          <w:spacing w:val="-5"/>
          <w:w w:val="105"/>
          <w:sz w:val="21"/>
        </w:rPr>
        <w:t xml:space="preserve"> </w:t>
      </w:r>
      <w:r>
        <w:rPr>
          <w:rFonts w:ascii="Times New Roman"/>
          <w:b/>
          <w:w w:val="105"/>
          <w:sz w:val="21"/>
        </w:rPr>
        <w:t>Name</w:t>
      </w:r>
      <w:r>
        <w:rPr>
          <w:rFonts w:ascii="Times New Roman"/>
          <w:w w:val="105"/>
          <w:sz w:val="21"/>
        </w:rPr>
        <w:t>:</w:t>
      </w:r>
      <w:r>
        <w:rPr>
          <w:rFonts w:ascii="Times New Roman"/>
          <w:w w:val="105"/>
          <w:sz w:val="21"/>
          <w:u w:val="single"/>
        </w:rPr>
        <w:t xml:space="preserve"> </w:t>
      </w:r>
      <w:r>
        <w:rPr>
          <w:rFonts w:ascii="Times New Roman"/>
          <w:w w:val="105"/>
          <w:sz w:val="21"/>
          <w:u w:val="single"/>
        </w:rPr>
        <w:tab/>
      </w:r>
      <w:r>
        <w:rPr>
          <w:rFonts w:ascii="Times New Roman"/>
          <w:w w:val="105"/>
          <w:sz w:val="21"/>
        </w:rPr>
        <w:tab/>
        <w:t>Date:</w:t>
      </w:r>
      <w:r>
        <w:rPr>
          <w:rFonts w:ascii="Times New Roman"/>
          <w:spacing w:val="1"/>
          <w:sz w:val="21"/>
        </w:rPr>
        <w:t xml:space="preserve"> </w:t>
      </w:r>
      <w:r>
        <w:rPr>
          <w:rFonts w:ascii="Times New Roman"/>
          <w:w w:val="104"/>
          <w:sz w:val="21"/>
          <w:u w:val="single"/>
        </w:rPr>
        <w:t xml:space="preserve"> </w:t>
      </w:r>
      <w:r>
        <w:rPr>
          <w:rFonts w:ascii="Times New Roman"/>
          <w:sz w:val="21"/>
          <w:u w:val="single"/>
        </w:rPr>
        <w:tab/>
      </w:r>
    </w:p>
    <w:p w14:paraId="54CDA716" w14:textId="77777777" w:rsidR="00CB3B0E" w:rsidRDefault="00CB3B0E">
      <w:pPr>
        <w:pStyle w:val="BodyText"/>
        <w:spacing w:before="11"/>
        <w:rPr>
          <w:rFonts w:ascii="Times New Roman"/>
          <w:sz w:val="12"/>
        </w:rPr>
      </w:pPr>
    </w:p>
    <w:p w14:paraId="54CDA717" w14:textId="77777777" w:rsidR="00CB3B0E" w:rsidRDefault="00E92F1A">
      <w:pPr>
        <w:tabs>
          <w:tab w:val="left" w:pos="7067"/>
          <w:tab w:val="left" w:pos="7606"/>
          <w:tab w:val="left" w:pos="10613"/>
        </w:tabs>
        <w:spacing w:before="91"/>
        <w:ind w:left="455"/>
        <w:rPr>
          <w:rFonts w:ascii="Times New Roman"/>
          <w:sz w:val="21"/>
        </w:rPr>
      </w:pPr>
      <w:r>
        <w:rPr>
          <w:rFonts w:ascii="Times New Roman"/>
          <w:b/>
          <w:w w:val="105"/>
          <w:sz w:val="21"/>
        </w:rPr>
        <w:t>Address</w:t>
      </w:r>
      <w:r>
        <w:rPr>
          <w:rFonts w:ascii="Times New Roman"/>
          <w:w w:val="105"/>
          <w:sz w:val="21"/>
        </w:rPr>
        <w:t>:</w:t>
      </w:r>
      <w:r>
        <w:rPr>
          <w:rFonts w:ascii="Times New Roman"/>
          <w:w w:val="105"/>
          <w:sz w:val="21"/>
          <w:u w:val="single"/>
        </w:rPr>
        <w:t xml:space="preserve"> </w:t>
      </w:r>
      <w:r>
        <w:rPr>
          <w:rFonts w:ascii="Times New Roman"/>
          <w:w w:val="105"/>
          <w:sz w:val="21"/>
          <w:u w:val="single"/>
        </w:rPr>
        <w:tab/>
      </w:r>
      <w:r>
        <w:rPr>
          <w:rFonts w:ascii="Times New Roman"/>
          <w:w w:val="105"/>
          <w:sz w:val="21"/>
        </w:rPr>
        <w:tab/>
        <w:t>Phone:</w:t>
      </w:r>
      <w:r>
        <w:rPr>
          <w:rFonts w:ascii="Times New Roman"/>
          <w:sz w:val="21"/>
        </w:rPr>
        <w:t xml:space="preserve"> </w:t>
      </w:r>
      <w:r>
        <w:rPr>
          <w:rFonts w:ascii="Times New Roman"/>
          <w:w w:val="104"/>
          <w:sz w:val="21"/>
          <w:u w:val="single"/>
        </w:rPr>
        <w:t xml:space="preserve"> </w:t>
      </w:r>
      <w:r>
        <w:rPr>
          <w:rFonts w:ascii="Times New Roman"/>
          <w:sz w:val="21"/>
          <w:u w:val="single"/>
        </w:rPr>
        <w:tab/>
      </w:r>
    </w:p>
    <w:p w14:paraId="54CDA718" w14:textId="77777777" w:rsidR="00CB3B0E" w:rsidRDefault="00CB3B0E">
      <w:pPr>
        <w:pStyle w:val="BodyText"/>
        <w:spacing w:before="11"/>
        <w:rPr>
          <w:rFonts w:ascii="Times New Roman"/>
          <w:sz w:val="12"/>
        </w:rPr>
      </w:pPr>
    </w:p>
    <w:p w14:paraId="54CDA719" w14:textId="25861771" w:rsidR="00CB3B0E" w:rsidRDefault="00E92F1A">
      <w:pPr>
        <w:tabs>
          <w:tab w:val="left" w:pos="7198"/>
        </w:tabs>
        <w:spacing w:before="92"/>
        <w:ind w:left="455"/>
        <w:rPr>
          <w:rFonts w:ascii="Times New Roman"/>
          <w:b/>
          <w:sz w:val="21"/>
        </w:rPr>
      </w:pPr>
      <w:r>
        <w:rPr>
          <w:rFonts w:ascii="Times New Roman"/>
          <w:b/>
          <w:w w:val="105"/>
          <w:sz w:val="21"/>
        </w:rPr>
        <w:t xml:space="preserve">Email </w:t>
      </w:r>
      <w:r w:rsidR="005C048B">
        <w:rPr>
          <w:rFonts w:ascii="Times New Roman"/>
          <w:b/>
          <w:w w:val="105"/>
          <w:sz w:val="21"/>
        </w:rPr>
        <w:t>Address</w:t>
      </w:r>
      <w:r w:rsidR="005C048B">
        <w:rPr>
          <w:rFonts w:ascii="Times New Roman"/>
          <w:b/>
          <w:spacing w:val="-16"/>
          <w:w w:val="105"/>
          <w:sz w:val="21"/>
        </w:rPr>
        <w:t>:</w:t>
      </w:r>
      <w:r>
        <w:rPr>
          <w:rFonts w:ascii="Times New Roman"/>
          <w:b/>
          <w:sz w:val="21"/>
        </w:rPr>
        <w:t xml:space="preserve"> </w:t>
      </w:r>
      <w:r>
        <w:rPr>
          <w:rFonts w:ascii="Times New Roman"/>
          <w:b/>
          <w:w w:val="104"/>
          <w:sz w:val="21"/>
          <w:u w:val="single"/>
        </w:rPr>
        <w:t xml:space="preserve"> </w:t>
      </w:r>
      <w:r>
        <w:rPr>
          <w:rFonts w:ascii="Times New Roman"/>
          <w:b/>
          <w:sz w:val="21"/>
          <w:u w:val="single"/>
        </w:rPr>
        <w:tab/>
      </w:r>
    </w:p>
    <w:p w14:paraId="54CDA71A" w14:textId="77777777" w:rsidR="00CB3B0E" w:rsidRDefault="00CB3B0E">
      <w:pPr>
        <w:pStyle w:val="BodyText"/>
        <w:spacing w:before="9"/>
        <w:rPr>
          <w:rFonts w:ascii="Times New Roman"/>
          <w:b/>
          <w:sz w:val="12"/>
        </w:rPr>
      </w:pPr>
    </w:p>
    <w:p w14:paraId="54CDA71B" w14:textId="77777777" w:rsidR="00CB3B0E" w:rsidRDefault="00E92F1A">
      <w:pPr>
        <w:tabs>
          <w:tab w:val="left" w:pos="1885"/>
          <w:tab w:val="left" w:pos="2600"/>
          <w:tab w:val="left" w:pos="3315"/>
          <w:tab w:val="left" w:pos="4030"/>
          <w:tab w:val="left" w:pos="4746"/>
          <w:tab w:val="left" w:pos="5461"/>
          <w:tab w:val="left" w:pos="8631"/>
          <w:tab w:val="left" w:pos="9036"/>
          <w:tab w:val="left" w:pos="10659"/>
        </w:tabs>
        <w:spacing w:before="92"/>
        <w:ind w:left="455"/>
        <w:rPr>
          <w:rFonts w:ascii="Times New Roman"/>
          <w:sz w:val="21"/>
        </w:rPr>
      </w:pPr>
      <w:r>
        <w:rPr>
          <w:rFonts w:ascii="Times New Roman"/>
          <w:b/>
          <w:w w:val="105"/>
          <w:sz w:val="21"/>
        </w:rPr>
        <w:t>Circle</w:t>
      </w:r>
      <w:r>
        <w:rPr>
          <w:rFonts w:ascii="Times New Roman"/>
          <w:b/>
          <w:spacing w:val="-6"/>
          <w:w w:val="105"/>
          <w:sz w:val="21"/>
        </w:rPr>
        <w:t xml:space="preserve"> </w:t>
      </w:r>
      <w:r>
        <w:rPr>
          <w:rFonts w:ascii="Times New Roman"/>
          <w:b/>
          <w:w w:val="105"/>
          <w:sz w:val="21"/>
        </w:rPr>
        <w:t>One</w:t>
      </w:r>
      <w:r>
        <w:rPr>
          <w:rFonts w:ascii="Times New Roman"/>
          <w:w w:val="105"/>
          <w:sz w:val="21"/>
        </w:rPr>
        <w:t>:</w:t>
      </w:r>
      <w:r>
        <w:rPr>
          <w:rFonts w:ascii="Times New Roman"/>
          <w:w w:val="105"/>
          <w:sz w:val="21"/>
        </w:rPr>
        <w:tab/>
        <w:t>Dog</w:t>
      </w:r>
      <w:r>
        <w:rPr>
          <w:rFonts w:ascii="Times New Roman"/>
          <w:w w:val="105"/>
          <w:sz w:val="21"/>
        </w:rPr>
        <w:tab/>
        <w:t>Cat</w:t>
      </w:r>
      <w:r>
        <w:rPr>
          <w:rFonts w:ascii="Times New Roman"/>
          <w:w w:val="105"/>
          <w:sz w:val="21"/>
        </w:rPr>
        <w:tab/>
      </w:r>
      <w:r>
        <w:rPr>
          <w:rFonts w:ascii="Times New Roman"/>
          <w:b/>
          <w:w w:val="105"/>
          <w:sz w:val="21"/>
        </w:rPr>
        <w:t>SEX</w:t>
      </w:r>
      <w:r>
        <w:rPr>
          <w:rFonts w:ascii="Times New Roman"/>
          <w:w w:val="105"/>
          <w:sz w:val="21"/>
        </w:rPr>
        <w:t>:</w:t>
      </w:r>
      <w:r>
        <w:rPr>
          <w:rFonts w:ascii="Times New Roman"/>
          <w:w w:val="105"/>
          <w:sz w:val="21"/>
        </w:rPr>
        <w:tab/>
        <w:t>M</w:t>
      </w:r>
      <w:r>
        <w:rPr>
          <w:rFonts w:ascii="Times New Roman"/>
          <w:w w:val="105"/>
          <w:sz w:val="21"/>
        </w:rPr>
        <w:tab/>
        <w:t>F</w:t>
      </w:r>
      <w:r>
        <w:rPr>
          <w:rFonts w:ascii="Times New Roman"/>
          <w:w w:val="105"/>
          <w:sz w:val="21"/>
        </w:rPr>
        <w:tab/>
        <w:t>Breed:</w:t>
      </w:r>
      <w:r>
        <w:rPr>
          <w:rFonts w:ascii="Times New Roman"/>
          <w:w w:val="105"/>
          <w:sz w:val="21"/>
          <w:u w:val="single"/>
        </w:rPr>
        <w:t xml:space="preserve"> </w:t>
      </w:r>
      <w:r>
        <w:rPr>
          <w:rFonts w:ascii="Times New Roman"/>
          <w:w w:val="105"/>
          <w:sz w:val="21"/>
          <w:u w:val="single"/>
        </w:rPr>
        <w:tab/>
      </w:r>
      <w:r>
        <w:rPr>
          <w:rFonts w:ascii="Times New Roman"/>
          <w:w w:val="105"/>
          <w:sz w:val="21"/>
        </w:rPr>
        <w:tab/>
        <w:t>Age:</w:t>
      </w:r>
      <w:r>
        <w:rPr>
          <w:rFonts w:ascii="Times New Roman"/>
          <w:spacing w:val="3"/>
          <w:sz w:val="21"/>
        </w:rPr>
        <w:t xml:space="preserve"> </w:t>
      </w:r>
      <w:r>
        <w:rPr>
          <w:rFonts w:ascii="Times New Roman"/>
          <w:w w:val="104"/>
          <w:sz w:val="21"/>
          <w:u w:val="single"/>
        </w:rPr>
        <w:t xml:space="preserve"> </w:t>
      </w:r>
      <w:r>
        <w:rPr>
          <w:rFonts w:ascii="Times New Roman"/>
          <w:sz w:val="21"/>
          <w:u w:val="single"/>
        </w:rPr>
        <w:tab/>
      </w:r>
    </w:p>
    <w:p w14:paraId="54CDA71C" w14:textId="77777777" w:rsidR="00CB3B0E" w:rsidRDefault="00CB3B0E">
      <w:pPr>
        <w:pStyle w:val="BodyText"/>
        <w:rPr>
          <w:rFonts w:ascii="Times New Roman"/>
          <w:sz w:val="13"/>
        </w:rPr>
      </w:pPr>
    </w:p>
    <w:p w14:paraId="54CDA71D" w14:textId="77777777" w:rsidR="00CB3B0E" w:rsidRDefault="00E92F1A">
      <w:pPr>
        <w:tabs>
          <w:tab w:val="left" w:pos="4423"/>
          <w:tab w:val="left" w:pos="5461"/>
          <w:tab w:val="left" w:pos="9209"/>
        </w:tabs>
        <w:spacing w:before="92"/>
        <w:ind w:left="455"/>
        <w:rPr>
          <w:rFonts w:ascii="Times New Roman"/>
          <w:sz w:val="21"/>
        </w:rPr>
      </w:pPr>
      <w:r>
        <w:rPr>
          <w:rFonts w:ascii="Times New Roman"/>
          <w:b/>
          <w:w w:val="105"/>
          <w:sz w:val="21"/>
        </w:rPr>
        <w:t>Color/Markings</w:t>
      </w:r>
      <w:r>
        <w:rPr>
          <w:rFonts w:ascii="Times New Roman"/>
          <w:w w:val="105"/>
          <w:sz w:val="21"/>
        </w:rPr>
        <w:t>:</w:t>
      </w:r>
      <w:r>
        <w:rPr>
          <w:rFonts w:ascii="Times New Roman"/>
          <w:w w:val="105"/>
          <w:sz w:val="21"/>
          <w:u w:val="single"/>
        </w:rPr>
        <w:t xml:space="preserve"> </w:t>
      </w:r>
      <w:r>
        <w:rPr>
          <w:rFonts w:ascii="Times New Roman"/>
          <w:w w:val="105"/>
          <w:sz w:val="21"/>
          <w:u w:val="single"/>
        </w:rPr>
        <w:tab/>
      </w:r>
      <w:r>
        <w:rPr>
          <w:rFonts w:ascii="Times New Roman"/>
          <w:w w:val="105"/>
          <w:sz w:val="21"/>
        </w:rPr>
        <w:tab/>
        <w:t>Name:</w:t>
      </w:r>
      <w:r>
        <w:rPr>
          <w:rFonts w:ascii="Times New Roman"/>
          <w:spacing w:val="3"/>
          <w:sz w:val="21"/>
        </w:rPr>
        <w:t xml:space="preserve"> </w:t>
      </w:r>
      <w:r>
        <w:rPr>
          <w:rFonts w:ascii="Times New Roman"/>
          <w:w w:val="104"/>
          <w:sz w:val="21"/>
          <w:u w:val="single"/>
        </w:rPr>
        <w:t xml:space="preserve"> </w:t>
      </w:r>
      <w:r>
        <w:rPr>
          <w:rFonts w:ascii="Times New Roman"/>
          <w:sz w:val="21"/>
          <w:u w:val="single"/>
        </w:rPr>
        <w:tab/>
      </w:r>
    </w:p>
    <w:p w14:paraId="54CDA71E" w14:textId="77777777" w:rsidR="00CB3B0E" w:rsidRDefault="00CB3B0E">
      <w:pPr>
        <w:pStyle w:val="BodyText"/>
        <w:rPr>
          <w:rFonts w:ascii="Times New Roman"/>
          <w:sz w:val="13"/>
        </w:rPr>
      </w:pPr>
    </w:p>
    <w:p w14:paraId="54CDA71F" w14:textId="77777777" w:rsidR="00CB3B0E" w:rsidRDefault="00E92F1A">
      <w:pPr>
        <w:tabs>
          <w:tab w:val="left" w:pos="1885"/>
          <w:tab w:val="left" w:pos="2602"/>
          <w:tab w:val="left" w:pos="2943"/>
          <w:tab w:val="left" w:pos="3425"/>
          <w:tab w:val="left" w:pos="3777"/>
          <w:tab w:val="left" w:pos="6230"/>
          <w:tab w:val="left" w:pos="6717"/>
          <w:tab w:val="left" w:pos="10657"/>
        </w:tabs>
        <w:spacing w:before="92"/>
        <w:ind w:left="455"/>
        <w:rPr>
          <w:rFonts w:ascii="Times New Roman"/>
          <w:sz w:val="21"/>
        </w:rPr>
      </w:pPr>
      <w:r>
        <w:rPr>
          <w:rFonts w:ascii="Times New Roman"/>
          <w:b/>
          <w:w w:val="105"/>
          <w:sz w:val="21"/>
        </w:rPr>
        <w:t>Circle</w:t>
      </w:r>
      <w:r>
        <w:rPr>
          <w:rFonts w:ascii="Times New Roman"/>
          <w:b/>
          <w:spacing w:val="-5"/>
          <w:w w:val="105"/>
          <w:sz w:val="21"/>
        </w:rPr>
        <w:t xml:space="preserve"> </w:t>
      </w:r>
      <w:r>
        <w:rPr>
          <w:rFonts w:ascii="Times New Roman"/>
          <w:b/>
          <w:w w:val="105"/>
          <w:sz w:val="21"/>
        </w:rPr>
        <w:t>One:</w:t>
      </w:r>
      <w:r>
        <w:rPr>
          <w:rFonts w:ascii="Times New Roman"/>
          <w:b/>
          <w:w w:val="105"/>
          <w:sz w:val="21"/>
        </w:rPr>
        <w:tab/>
        <w:t>Hair</w:t>
      </w:r>
      <w:r>
        <w:rPr>
          <w:rFonts w:ascii="Times New Roman"/>
          <w:w w:val="105"/>
          <w:sz w:val="21"/>
        </w:rPr>
        <w:t>:</w:t>
      </w:r>
      <w:r>
        <w:rPr>
          <w:rFonts w:ascii="Times New Roman"/>
          <w:w w:val="105"/>
          <w:sz w:val="21"/>
        </w:rPr>
        <w:tab/>
        <w:t>S</w:t>
      </w:r>
      <w:r>
        <w:rPr>
          <w:rFonts w:ascii="Times New Roman"/>
          <w:w w:val="105"/>
          <w:sz w:val="21"/>
        </w:rPr>
        <w:tab/>
        <w:t>M</w:t>
      </w:r>
      <w:r>
        <w:rPr>
          <w:rFonts w:ascii="Times New Roman"/>
          <w:w w:val="105"/>
          <w:sz w:val="21"/>
        </w:rPr>
        <w:tab/>
        <w:t>L</w:t>
      </w:r>
      <w:r>
        <w:rPr>
          <w:rFonts w:ascii="Times New Roman"/>
          <w:w w:val="105"/>
          <w:sz w:val="21"/>
        </w:rPr>
        <w:tab/>
      </w:r>
      <w:r>
        <w:rPr>
          <w:rFonts w:ascii="Times New Roman"/>
          <w:b/>
          <w:w w:val="105"/>
          <w:sz w:val="21"/>
        </w:rPr>
        <w:t xml:space="preserve">Spayed/Neutered: </w:t>
      </w:r>
      <w:r>
        <w:rPr>
          <w:rFonts w:ascii="Times New Roman"/>
          <w:b/>
          <w:spacing w:val="38"/>
          <w:w w:val="105"/>
          <w:sz w:val="21"/>
        </w:rPr>
        <w:t xml:space="preserve"> </w:t>
      </w:r>
      <w:r>
        <w:rPr>
          <w:rFonts w:ascii="Times New Roman"/>
          <w:w w:val="105"/>
          <w:sz w:val="21"/>
        </w:rPr>
        <w:t>Yes</w:t>
      </w:r>
      <w:r>
        <w:rPr>
          <w:rFonts w:ascii="Times New Roman"/>
          <w:w w:val="105"/>
          <w:sz w:val="21"/>
        </w:rPr>
        <w:tab/>
        <w:t>No</w:t>
      </w:r>
      <w:r>
        <w:rPr>
          <w:rFonts w:ascii="Times New Roman"/>
          <w:w w:val="105"/>
          <w:sz w:val="21"/>
        </w:rPr>
        <w:tab/>
      </w:r>
      <w:r>
        <w:rPr>
          <w:rFonts w:ascii="Times New Roman"/>
          <w:b/>
          <w:w w:val="105"/>
          <w:sz w:val="21"/>
        </w:rPr>
        <w:t>Rabies Vaccination</w:t>
      </w:r>
      <w:r>
        <w:rPr>
          <w:rFonts w:ascii="Times New Roman"/>
          <w:b/>
          <w:spacing w:val="-33"/>
          <w:w w:val="105"/>
          <w:sz w:val="21"/>
        </w:rPr>
        <w:t xml:space="preserve"> </w:t>
      </w:r>
      <w:r>
        <w:rPr>
          <w:rFonts w:ascii="Times New Roman"/>
          <w:b/>
          <w:w w:val="105"/>
          <w:sz w:val="21"/>
        </w:rPr>
        <w:t>Expires</w:t>
      </w:r>
      <w:r>
        <w:rPr>
          <w:rFonts w:ascii="Times New Roman"/>
          <w:w w:val="105"/>
          <w:sz w:val="21"/>
        </w:rPr>
        <w:t>:</w:t>
      </w:r>
      <w:r>
        <w:rPr>
          <w:rFonts w:ascii="Times New Roman"/>
          <w:spacing w:val="1"/>
          <w:sz w:val="21"/>
        </w:rPr>
        <w:t xml:space="preserve"> </w:t>
      </w:r>
      <w:r>
        <w:rPr>
          <w:rFonts w:ascii="Times New Roman"/>
          <w:w w:val="104"/>
          <w:sz w:val="21"/>
          <w:u w:val="single"/>
        </w:rPr>
        <w:t xml:space="preserve"> </w:t>
      </w:r>
      <w:r>
        <w:rPr>
          <w:rFonts w:ascii="Times New Roman"/>
          <w:sz w:val="21"/>
          <w:u w:val="single"/>
        </w:rPr>
        <w:tab/>
      </w:r>
    </w:p>
    <w:p w14:paraId="54CDA720" w14:textId="77777777" w:rsidR="00CB3B0E" w:rsidRDefault="00CB3B0E">
      <w:pPr>
        <w:pStyle w:val="BodyText"/>
        <w:rPr>
          <w:rFonts w:ascii="Times New Roman"/>
          <w:sz w:val="20"/>
        </w:rPr>
      </w:pPr>
    </w:p>
    <w:p w14:paraId="54CDA721" w14:textId="77777777" w:rsidR="00CB3B0E" w:rsidRDefault="00640571">
      <w:pPr>
        <w:pStyle w:val="BodyText"/>
        <w:rPr>
          <w:rFonts w:ascii="Times New Roman"/>
          <w:sz w:val="21"/>
        </w:rPr>
      </w:pPr>
      <w:r>
        <w:pict w14:anchorId="54CDA770">
          <v:shape id="_x0000_s1053" type="#_x0000_t202" style="position:absolute;margin-left:92.15pt;margin-top:14.4pt;width:427.25pt;height:37.9pt;z-index:1792;mso-wrap-distance-left:0;mso-wrap-distance-right:0;mso-position-horizontal-relative:page" filled="f" strokeweight=".24225mm">
            <v:textbox inset="0,0,0,0">
              <w:txbxContent>
                <w:p w14:paraId="54CDA7CC" w14:textId="4EA31A50" w:rsidR="00CB3B0E" w:rsidRDefault="00E92F1A" w:rsidP="00D41A05">
                  <w:pPr>
                    <w:spacing w:before="77" w:line="247" w:lineRule="auto"/>
                    <w:ind w:left="2160" w:right="484" w:hanging="317"/>
                    <w:rPr>
                      <w:rFonts w:ascii="Times New Roman" w:hAnsi="Times New Roman"/>
                      <w:b/>
                      <w:sz w:val="26"/>
                    </w:rPr>
                  </w:pPr>
                  <w:r>
                    <w:rPr>
                      <w:rFonts w:ascii="Times New Roman" w:hAnsi="Times New Roman"/>
                      <w:b/>
                      <w:w w:val="105"/>
                      <w:sz w:val="26"/>
                    </w:rPr>
                    <w:t xml:space="preserve">FREE RABIES CLINIC – </w:t>
                  </w:r>
                  <w:r w:rsidR="00A63ECD">
                    <w:rPr>
                      <w:rFonts w:ascii="Times New Roman" w:hAnsi="Times New Roman"/>
                      <w:b/>
                      <w:w w:val="105"/>
                      <w:sz w:val="26"/>
                    </w:rPr>
                    <w:t xml:space="preserve">Date </w:t>
                  </w:r>
                  <w:r w:rsidR="00535539">
                    <w:rPr>
                      <w:rFonts w:ascii="Times New Roman" w:hAnsi="Times New Roman"/>
                      <w:b/>
                      <w:w w:val="105"/>
                      <w:sz w:val="26"/>
                    </w:rPr>
                    <w:t>to</w:t>
                  </w:r>
                  <w:r w:rsidR="000F62B2">
                    <w:rPr>
                      <w:rFonts w:ascii="Times New Roman" w:hAnsi="Times New Roman"/>
                      <w:b/>
                      <w:w w:val="105"/>
                      <w:sz w:val="26"/>
                    </w:rPr>
                    <w:t xml:space="preserve"> </w:t>
                  </w:r>
                  <w:r w:rsidR="004A317E">
                    <w:rPr>
                      <w:rFonts w:ascii="Times New Roman" w:hAnsi="Times New Roman"/>
                      <w:b/>
                      <w:w w:val="105"/>
                      <w:sz w:val="26"/>
                    </w:rPr>
                    <w:t>Be</w:t>
                  </w:r>
                  <w:r w:rsidR="000F62B2">
                    <w:rPr>
                      <w:rFonts w:ascii="Times New Roman" w:hAnsi="Times New Roman"/>
                      <w:b/>
                      <w:w w:val="105"/>
                      <w:sz w:val="26"/>
                    </w:rPr>
                    <w:t xml:space="preserve"> </w:t>
                  </w:r>
                  <w:r w:rsidR="004A317E">
                    <w:rPr>
                      <w:rFonts w:ascii="Times New Roman" w:hAnsi="Times New Roman"/>
                      <w:b/>
                      <w:w w:val="105"/>
                      <w:sz w:val="26"/>
                    </w:rPr>
                    <w:t>Determined</w:t>
                  </w:r>
                  <w:r>
                    <w:rPr>
                      <w:rFonts w:ascii="Times New Roman" w:hAnsi="Times New Roman"/>
                      <w:b/>
                      <w:w w:val="105"/>
                      <w:sz w:val="26"/>
                    </w:rPr>
                    <w:t xml:space="preserve"> - </w:t>
                  </w:r>
                  <w:r w:rsidR="000F62B2">
                    <w:rPr>
                      <w:rFonts w:ascii="Times New Roman" w:hAnsi="Times New Roman"/>
                      <w:b/>
                      <w:w w:val="105"/>
                      <w:sz w:val="26"/>
                    </w:rPr>
                    <w:t xml:space="preserve">  </w:t>
                  </w:r>
                  <w:r w:rsidR="00A921BA">
                    <w:rPr>
                      <w:rFonts w:ascii="Times New Roman" w:hAnsi="Times New Roman"/>
                      <w:b/>
                      <w:w w:val="105"/>
                      <w:sz w:val="26"/>
                    </w:rPr>
                    <w:t xml:space="preserve">  </w:t>
                  </w:r>
                  <w:r>
                    <w:rPr>
                      <w:rFonts w:ascii="Times New Roman" w:hAnsi="Times New Roman"/>
                      <w:b/>
                      <w:w w:val="105"/>
                      <w:sz w:val="26"/>
                    </w:rPr>
                    <w:t>BLOOMSBURY FIREHOUSE</w:t>
                  </w:r>
                </w:p>
              </w:txbxContent>
            </v:textbox>
            <w10:wrap type="topAndBottom" anchorx="page"/>
          </v:shape>
        </w:pict>
      </w:r>
    </w:p>
    <w:p w14:paraId="54CDA722" w14:textId="77777777" w:rsidR="00CB3B0E" w:rsidRDefault="00CB3B0E">
      <w:pPr>
        <w:rPr>
          <w:rFonts w:ascii="Times New Roman"/>
          <w:sz w:val="21"/>
        </w:rPr>
        <w:sectPr w:rsidR="00CB3B0E">
          <w:pgSz w:w="12240" w:h="15840"/>
          <w:pgMar w:top="500" w:right="320" w:bottom="1760" w:left="580" w:header="0" w:footer="1576" w:gutter="0"/>
          <w:cols w:space="720"/>
        </w:sectPr>
      </w:pPr>
    </w:p>
    <w:p w14:paraId="1E190758" w14:textId="63257ED3" w:rsidR="000F5F59" w:rsidRDefault="002B3F0A">
      <w:pPr>
        <w:pStyle w:val="Heading1"/>
        <w:spacing w:before="57" w:line="242" w:lineRule="auto"/>
        <w:ind w:left="3682" w:right="3860" w:firstLine="145"/>
        <w:rPr>
          <w:w w:val="105"/>
        </w:rPr>
      </w:pPr>
      <w:r>
        <w:rPr>
          <w:w w:val="105"/>
        </w:rPr>
        <w:lastRenderedPageBreak/>
        <w:t xml:space="preserve">Winter 2020 </w:t>
      </w:r>
      <w:r w:rsidR="0010258E">
        <w:rPr>
          <w:w w:val="105"/>
        </w:rPr>
        <w:t xml:space="preserve">Letter </w:t>
      </w:r>
      <w:r w:rsidR="00576D32">
        <w:rPr>
          <w:w w:val="105"/>
        </w:rPr>
        <w:t>f</w:t>
      </w:r>
      <w:r w:rsidR="0010258E">
        <w:rPr>
          <w:w w:val="105"/>
        </w:rPr>
        <w:t>rom Mayor</w:t>
      </w:r>
      <w:r>
        <w:rPr>
          <w:w w:val="105"/>
        </w:rPr>
        <w:t xml:space="preserve"> </w:t>
      </w:r>
      <w:proofErr w:type="spellStart"/>
      <w:r>
        <w:rPr>
          <w:w w:val="105"/>
        </w:rPr>
        <w:t>Papics</w:t>
      </w:r>
      <w:proofErr w:type="spellEnd"/>
    </w:p>
    <w:p w14:paraId="66CD1668" w14:textId="77777777" w:rsidR="00276D88" w:rsidRDefault="00276D88" w:rsidP="00276D88">
      <w:pPr>
        <w:rPr>
          <w:i/>
          <w:sz w:val="24"/>
          <w:szCs w:val="24"/>
        </w:rPr>
      </w:pPr>
    </w:p>
    <w:p w14:paraId="64E18991" w14:textId="77777777" w:rsidR="00276D88" w:rsidRPr="00576D32" w:rsidRDefault="00276D88" w:rsidP="00276D88">
      <w:pPr>
        <w:rPr>
          <w:i/>
          <w:sz w:val="28"/>
          <w:szCs w:val="28"/>
        </w:rPr>
      </w:pPr>
      <w:r w:rsidRPr="00576D32">
        <w:rPr>
          <w:i/>
          <w:sz w:val="28"/>
          <w:szCs w:val="28"/>
        </w:rPr>
        <w:t>December 2020</w:t>
      </w:r>
    </w:p>
    <w:p w14:paraId="08A15C30" w14:textId="77777777" w:rsidR="00276D88" w:rsidRPr="00576D32" w:rsidRDefault="00276D88" w:rsidP="00276D88">
      <w:pPr>
        <w:rPr>
          <w:i/>
          <w:sz w:val="28"/>
          <w:szCs w:val="28"/>
        </w:rPr>
      </w:pPr>
    </w:p>
    <w:p w14:paraId="3B676E32" w14:textId="72AD97B1" w:rsidR="00276D88" w:rsidRPr="00576D32" w:rsidRDefault="00276D88" w:rsidP="00276D88">
      <w:pPr>
        <w:rPr>
          <w:i/>
          <w:sz w:val="28"/>
          <w:szCs w:val="28"/>
        </w:rPr>
      </w:pPr>
      <w:r w:rsidRPr="00576D32">
        <w:rPr>
          <w:i/>
          <w:sz w:val="28"/>
          <w:szCs w:val="28"/>
        </w:rPr>
        <w:t>Happy Holidays Bloomsbury,</w:t>
      </w:r>
    </w:p>
    <w:p w14:paraId="46D972AC" w14:textId="77777777" w:rsidR="00276D88" w:rsidRPr="00576D32" w:rsidRDefault="00276D88" w:rsidP="00276D88">
      <w:pPr>
        <w:rPr>
          <w:i/>
          <w:sz w:val="28"/>
          <w:szCs w:val="28"/>
        </w:rPr>
      </w:pPr>
    </w:p>
    <w:p w14:paraId="09FB4AEF" w14:textId="38CA6034" w:rsidR="00276D88" w:rsidRPr="00576D32" w:rsidRDefault="00276D88" w:rsidP="00276D88">
      <w:pPr>
        <w:rPr>
          <w:i/>
          <w:sz w:val="28"/>
          <w:szCs w:val="28"/>
        </w:rPr>
      </w:pPr>
      <w:r w:rsidRPr="00576D32">
        <w:rPr>
          <w:i/>
          <w:sz w:val="28"/>
          <w:szCs w:val="28"/>
        </w:rPr>
        <w:t xml:space="preserve">I hope this finds you all in good health and spirits for the craziest year ending.  </w:t>
      </w:r>
    </w:p>
    <w:p w14:paraId="08767357" w14:textId="3DF1055B" w:rsidR="00276D88" w:rsidRPr="00576D32" w:rsidRDefault="00276D88" w:rsidP="00276D88">
      <w:pPr>
        <w:rPr>
          <w:i/>
          <w:sz w:val="28"/>
          <w:szCs w:val="28"/>
        </w:rPr>
      </w:pPr>
      <w:r w:rsidRPr="00576D32">
        <w:rPr>
          <w:i/>
          <w:sz w:val="28"/>
          <w:szCs w:val="28"/>
        </w:rPr>
        <w:t xml:space="preserve">2020 cannot be gone… soon enough.  It has been a very trying year for all of us and we have graciously endured, what seems to be a </w:t>
      </w:r>
      <w:r w:rsidR="0010258E" w:rsidRPr="00576D32">
        <w:rPr>
          <w:i/>
          <w:sz w:val="28"/>
          <w:szCs w:val="28"/>
        </w:rPr>
        <w:t>never-ending</w:t>
      </w:r>
      <w:r w:rsidRPr="00576D32">
        <w:rPr>
          <w:i/>
          <w:sz w:val="28"/>
          <w:szCs w:val="28"/>
        </w:rPr>
        <w:t xml:space="preserve"> headache.  I’m sure like most, plans and activities changed multiple times during the year. We all are anticipating a great new year, with no surprises and many accomplishments.</w:t>
      </w:r>
    </w:p>
    <w:p w14:paraId="44148C43" w14:textId="77777777" w:rsidR="006A7BAE" w:rsidRPr="00576D32" w:rsidRDefault="006A7BAE" w:rsidP="00276D88">
      <w:pPr>
        <w:rPr>
          <w:i/>
          <w:sz w:val="28"/>
          <w:szCs w:val="28"/>
        </w:rPr>
      </w:pPr>
    </w:p>
    <w:p w14:paraId="43339324" w14:textId="728A3C1F" w:rsidR="00276D88" w:rsidRPr="00576D32" w:rsidRDefault="00276D88" w:rsidP="00276D88">
      <w:pPr>
        <w:rPr>
          <w:i/>
          <w:sz w:val="28"/>
          <w:szCs w:val="28"/>
        </w:rPr>
      </w:pPr>
      <w:r w:rsidRPr="00576D32">
        <w:rPr>
          <w:i/>
          <w:sz w:val="28"/>
          <w:szCs w:val="28"/>
        </w:rPr>
        <w:t xml:space="preserve">The NO TRUCK picture signs, according to some residents, are working.  We will still have that stray truck roar through, </w:t>
      </w:r>
      <w:proofErr w:type="spellStart"/>
      <w:r w:rsidRPr="00576D32">
        <w:rPr>
          <w:i/>
          <w:sz w:val="28"/>
          <w:szCs w:val="28"/>
        </w:rPr>
        <w:t>smh</w:t>
      </w:r>
      <w:proofErr w:type="spellEnd"/>
      <w:r w:rsidRPr="00576D32">
        <w:rPr>
          <w:i/>
          <w:sz w:val="28"/>
          <w:szCs w:val="28"/>
        </w:rPr>
        <w:t>.   We did have a rough start with them…wait for it……a truck ran over the picture sign on the corner by Casola</w:t>
      </w:r>
      <w:r w:rsidR="005C1BBB">
        <w:rPr>
          <w:i/>
          <w:sz w:val="28"/>
          <w:szCs w:val="28"/>
        </w:rPr>
        <w:t>’</w:t>
      </w:r>
      <w:r w:rsidRPr="00576D32">
        <w:rPr>
          <w:i/>
          <w:sz w:val="28"/>
          <w:szCs w:val="28"/>
        </w:rPr>
        <w:t xml:space="preserve">s Pizza.  You can’t make this stuff up.  </w:t>
      </w:r>
    </w:p>
    <w:p w14:paraId="6978B060" w14:textId="77777777" w:rsidR="006A7BAE" w:rsidRPr="00576D32" w:rsidRDefault="006A7BAE" w:rsidP="00276D88">
      <w:pPr>
        <w:rPr>
          <w:i/>
          <w:sz w:val="28"/>
          <w:szCs w:val="28"/>
        </w:rPr>
      </w:pPr>
    </w:p>
    <w:p w14:paraId="2CA0B14F" w14:textId="082D7228" w:rsidR="00276D88" w:rsidRPr="00576D32" w:rsidRDefault="00276D88" w:rsidP="00276D88">
      <w:pPr>
        <w:rPr>
          <w:i/>
          <w:sz w:val="28"/>
          <w:szCs w:val="28"/>
        </w:rPr>
      </w:pPr>
      <w:r w:rsidRPr="00576D32">
        <w:rPr>
          <w:i/>
          <w:sz w:val="28"/>
          <w:szCs w:val="28"/>
        </w:rPr>
        <w:t xml:space="preserve">With the plans handed in, the Main St. project should commence sometime in the spring.  We will have new sidewalk ramps, some sidewalk repair, drains, </w:t>
      </w:r>
      <w:r w:rsidR="00181DEE" w:rsidRPr="00576D32">
        <w:rPr>
          <w:i/>
          <w:sz w:val="28"/>
          <w:szCs w:val="28"/>
        </w:rPr>
        <w:t>curbs,</w:t>
      </w:r>
      <w:r w:rsidRPr="00576D32">
        <w:rPr>
          <w:i/>
          <w:sz w:val="28"/>
          <w:szCs w:val="28"/>
        </w:rPr>
        <w:t xml:space="preserve"> and blacktop from Gardner to Wilson. </w:t>
      </w:r>
    </w:p>
    <w:p w14:paraId="3BFCF3BE" w14:textId="77777777" w:rsidR="006A7BAE" w:rsidRPr="00576D32" w:rsidRDefault="006A7BAE" w:rsidP="00276D88">
      <w:pPr>
        <w:rPr>
          <w:i/>
          <w:sz w:val="28"/>
          <w:szCs w:val="28"/>
        </w:rPr>
      </w:pPr>
    </w:p>
    <w:p w14:paraId="2BBEE663" w14:textId="561342F7" w:rsidR="00276D88" w:rsidRPr="00576D32" w:rsidRDefault="00276D88" w:rsidP="00276D88">
      <w:pPr>
        <w:rPr>
          <w:i/>
          <w:sz w:val="28"/>
          <w:szCs w:val="28"/>
        </w:rPr>
      </w:pPr>
      <w:r w:rsidRPr="00576D32">
        <w:rPr>
          <w:i/>
          <w:sz w:val="28"/>
          <w:szCs w:val="28"/>
        </w:rPr>
        <w:t xml:space="preserve"> I’m also excited to announce that the state did approve the grant for Willow Ave, near the old water company.  I’ll update you next newsletter.</w:t>
      </w:r>
    </w:p>
    <w:p w14:paraId="41DA1F65" w14:textId="77777777" w:rsidR="006A7BAE" w:rsidRPr="00576D32" w:rsidRDefault="006A7BAE" w:rsidP="00276D88">
      <w:pPr>
        <w:rPr>
          <w:i/>
          <w:sz w:val="28"/>
          <w:szCs w:val="28"/>
        </w:rPr>
      </w:pPr>
    </w:p>
    <w:p w14:paraId="559930C4" w14:textId="5F25D20A" w:rsidR="00276D88" w:rsidRPr="00576D32" w:rsidRDefault="00276D88" w:rsidP="00276D88">
      <w:pPr>
        <w:rPr>
          <w:i/>
          <w:sz w:val="28"/>
          <w:szCs w:val="28"/>
        </w:rPr>
      </w:pPr>
      <w:r w:rsidRPr="00576D32">
        <w:rPr>
          <w:i/>
          <w:sz w:val="28"/>
          <w:szCs w:val="28"/>
        </w:rPr>
        <w:t>Our big pine tree at the Main St. point looks amazing lit up this year. Thank you to all those volunteers that helped with th</w:t>
      </w:r>
      <w:r w:rsidR="0010258E" w:rsidRPr="00576D32">
        <w:rPr>
          <w:i/>
          <w:sz w:val="28"/>
          <w:szCs w:val="28"/>
        </w:rPr>
        <w:t>e</w:t>
      </w:r>
      <w:r w:rsidRPr="00576D32">
        <w:rPr>
          <w:i/>
          <w:sz w:val="28"/>
          <w:szCs w:val="28"/>
        </w:rPr>
        <w:t xml:space="preserve"> logistics.  The BCC holiday flags look great hanging around town. Without you and many others in and out of town who care, we would not be the Borough of Bloomsbury many love to call home.  Volunteers are always welcome.</w:t>
      </w:r>
    </w:p>
    <w:p w14:paraId="37708510" w14:textId="77777777" w:rsidR="00276D88" w:rsidRPr="00576D32" w:rsidRDefault="00276D88" w:rsidP="00276D88">
      <w:pPr>
        <w:rPr>
          <w:i/>
          <w:sz w:val="28"/>
          <w:szCs w:val="28"/>
        </w:rPr>
      </w:pPr>
    </w:p>
    <w:p w14:paraId="293926B1" w14:textId="1C514CB7" w:rsidR="00276D88" w:rsidRPr="00576D32" w:rsidRDefault="00276D88" w:rsidP="00276D88">
      <w:pPr>
        <w:rPr>
          <w:i/>
          <w:sz w:val="28"/>
          <w:szCs w:val="28"/>
        </w:rPr>
      </w:pPr>
      <w:r w:rsidRPr="00576D32">
        <w:rPr>
          <w:i/>
          <w:sz w:val="28"/>
          <w:szCs w:val="28"/>
        </w:rPr>
        <w:t>So…Enjoy your holidays, shovel your sidewalk.  Have a safe winter.</w:t>
      </w:r>
    </w:p>
    <w:p w14:paraId="221099F3" w14:textId="77777777" w:rsidR="00576D32" w:rsidRPr="00576D32" w:rsidRDefault="00576D32" w:rsidP="00276D88">
      <w:pPr>
        <w:rPr>
          <w:i/>
          <w:sz w:val="28"/>
          <w:szCs w:val="28"/>
        </w:rPr>
      </w:pPr>
    </w:p>
    <w:p w14:paraId="54CDA73E" w14:textId="307F6348" w:rsidR="00CB3B0E" w:rsidRPr="00576D32" w:rsidRDefault="00276D88" w:rsidP="00276D88">
      <w:pPr>
        <w:rPr>
          <w:i/>
          <w:sz w:val="28"/>
          <w:szCs w:val="28"/>
        </w:rPr>
      </w:pPr>
      <w:r w:rsidRPr="00576D32">
        <w:rPr>
          <w:i/>
          <w:sz w:val="28"/>
          <w:szCs w:val="28"/>
        </w:rPr>
        <w:t xml:space="preserve">Mayor </w:t>
      </w:r>
      <w:proofErr w:type="spellStart"/>
      <w:r w:rsidRPr="00576D32">
        <w:rPr>
          <w:i/>
          <w:sz w:val="28"/>
          <w:szCs w:val="28"/>
        </w:rPr>
        <w:t>Papics</w:t>
      </w:r>
      <w:proofErr w:type="spellEnd"/>
    </w:p>
    <w:sectPr w:rsidR="00CB3B0E" w:rsidRPr="00576D32">
      <w:pgSz w:w="12240" w:h="15840"/>
      <w:pgMar w:top="520" w:right="320" w:bottom="1760" w:left="580" w:header="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9B394" w14:textId="77777777" w:rsidR="00640571" w:rsidRDefault="00640571">
      <w:r>
        <w:separator/>
      </w:r>
    </w:p>
  </w:endnote>
  <w:endnote w:type="continuationSeparator" w:id="0">
    <w:p w14:paraId="2EA539B9" w14:textId="77777777" w:rsidR="00640571" w:rsidRDefault="0064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DA774" w14:textId="77777777" w:rsidR="00CB3B0E" w:rsidRDefault="00640571">
    <w:pPr>
      <w:pStyle w:val="BodyText"/>
      <w:spacing w:line="14" w:lineRule="auto"/>
      <w:rPr>
        <w:sz w:val="20"/>
      </w:rPr>
    </w:pPr>
    <w:r>
      <w:pict w14:anchorId="54CDA777">
        <v:line id="_x0000_s2061" style="position:absolute;z-index:-18376;mso-position-horizontal-relative:page;mso-position-vertical-relative:page" from="35.3pt,742.2pt" to="392.95pt,742.2pt" strokecolor="#946aac" strokeweight=".33864mm">
          <w10:wrap anchorx="page" anchory="page"/>
        </v:line>
      </w:pict>
    </w:r>
    <w:r>
      <w:pict w14:anchorId="54CDA778">
        <v:line id="_x0000_s2060" style="position:absolute;z-index:-18352;mso-position-horizontal-relative:page;mso-position-vertical-relative:page" from="413.85pt,742.2pt" to="590.5pt,742.2pt" strokecolor="#946aac" strokeweight=".33864mm">
          <w10:wrap anchorx="page" anchory="page"/>
        </v:line>
      </w:pict>
    </w:r>
    <w:r>
      <w:pict w14:anchorId="54CDA779">
        <v:rect id="_x0000_s2059" style="position:absolute;margin-left:36pt;margin-top:708.1pt;width:356.95pt;height:29.5pt;z-index:-18328;mso-position-horizontal-relative:page;mso-position-vertical-relative:page" fillcolor="#f1f1f1" stroked="f">
          <w10:wrap anchorx="page" anchory="page"/>
        </v:rect>
      </w:pict>
    </w:r>
    <w:r>
      <w:pict w14:anchorId="54CDA77A">
        <v:rect id="_x0000_s2058" style="position:absolute;margin-left:414.55pt;margin-top:708.1pt;width:175.95pt;height:29.5pt;z-index:-18304;mso-position-horizontal-relative:page;mso-position-vertical-relative:page" fillcolor="#f1f1f1" stroked="f">
          <w10:wrap anchorx="page" anchory="page"/>
        </v:rect>
      </w:pict>
    </w:r>
    <w:r>
      <w:pict w14:anchorId="54CDA77B">
        <v:line id="_x0000_s2057" style="position:absolute;z-index:-18280;mso-position-horizontal-relative:page;mso-position-vertical-relative:page" from="36pt,703.7pt" to="392.95pt,703.7pt" strokecolor="#946aac" strokeweight=".96pt">
          <w10:wrap anchorx="page" anchory="page"/>
        </v:line>
      </w:pict>
    </w:r>
    <w:r>
      <w:pict w14:anchorId="54CDA77C">
        <v:shapetype id="_x0000_t202" coordsize="21600,21600" o:spt="202" path="m,l,21600r21600,l21600,xe">
          <v:stroke joinstyle="miter"/>
          <v:path gradientshapeok="t" o:connecttype="rect"/>
        </v:shapetype>
        <v:shape id="_x0000_s2056" type="#_x0000_t202" style="position:absolute;margin-left:420.75pt;margin-top:715.1pt;width:62.6pt;height:15.55pt;z-index:-18256;mso-position-horizontal-relative:page;mso-position-vertical-relative:page" filled="f" stroked="f">
          <v:textbox inset="0,0,0,0">
            <w:txbxContent>
              <w:p w14:paraId="54CDA7CD" w14:textId="77777777" w:rsidR="00CB3B0E" w:rsidRDefault="00E92F1A">
                <w:pPr>
                  <w:spacing w:before="21"/>
                  <w:ind w:left="20"/>
                </w:pPr>
                <w:r>
                  <w:rPr>
                    <w:color w:val="946AAC"/>
                  </w:rPr>
                  <w:t>Page 2 of 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DA775" w14:textId="77777777" w:rsidR="00CB3B0E" w:rsidRDefault="00CB3B0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DA776" w14:textId="77777777" w:rsidR="00CB3B0E" w:rsidRDefault="00640571">
    <w:pPr>
      <w:pStyle w:val="BodyText"/>
      <w:spacing w:line="14" w:lineRule="auto"/>
      <w:rPr>
        <w:sz w:val="20"/>
      </w:rPr>
    </w:pPr>
    <w:r>
      <w:pict w14:anchorId="54CDA77D">
        <v:line id="_x0000_s2055" style="position:absolute;z-index:-18232;mso-position-horizontal-relative:page;mso-position-vertical-relative:page" from="35.3pt,742.2pt" to="392.95pt,742.2pt" strokecolor="#946aac" strokeweight=".33864mm">
          <w10:wrap anchorx="page" anchory="page"/>
        </v:line>
      </w:pict>
    </w:r>
    <w:r>
      <w:pict w14:anchorId="54CDA77E">
        <v:line id="_x0000_s2054" style="position:absolute;z-index:-18208;mso-position-horizontal-relative:page;mso-position-vertical-relative:page" from="413.85pt,742.2pt" to="590.5pt,742.2pt" strokecolor="#946aac" strokeweight=".33864mm">
          <w10:wrap anchorx="page" anchory="page"/>
        </v:line>
      </w:pict>
    </w:r>
    <w:r>
      <w:pict w14:anchorId="54CDA77F">
        <v:rect id="_x0000_s2053" style="position:absolute;margin-left:36pt;margin-top:708.1pt;width:356.95pt;height:29.5pt;z-index:-18184;mso-position-horizontal-relative:page;mso-position-vertical-relative:page" fillcolor="#f1f1f1" stroked="f">
          <w10:wrap anchorx="page" anchory="page"/>
        </v:rect>
      </w:pict>
    </w:r>
    <w:r>
      <w:pict w14:anchorId="54CDA780">
        <v:rect id="_x0000_s2052" style="position:absolute;margin-left:414.55pt;margin-top:708.1pt;width:175.95pt;height:29.5pt;z-index:-18160;mso-position-horizontal-relative:page;mso-position-vertical-relative:page" fillcolor="#f1f1f1" stroked="f">
          <w10:wrap anchorx="page" anchory="page"/>
        </v:rect>
      </w:pict>
    </w:r>
    <w:r>
      <w:pict w14:anchorId="54CDA781">
        <v:line id="_x0000_s2051" style="position:absolute;z-index:-18136;mso-position-horizontal-relative:page;mso-position-vertical-relative:page" from="36pt,703.7pt" to="392.95pt,703.7pt" strokecolor="#946aac" strokeweight=".96pt">
          <w10:wrap anchorx="page" anchory="page"/>
        </v:line>
      </w:pict>
    </w:r>
    <w:r>
      <w:pict w14:anchorId="54CDA782">
        <v:line id="_x0000_s2050" style="position:absolute;z-index:-18112;mso-position-horizontal-relative:page;mso-position-vertical-relative:page" from="414.55pt,703.7pt" to="590.5pt,703.7pt" strokecolor="#946aac" strokeweight=".96pt">
          <w10:wrap anchorx="page" anchory="page"/>
        </v:line>
      </w:pict>
    </w:r>
    <w:r>
      <w:pict w14:anchorId="54CDA783">
        <v:shapetype id="_x0000_t202" coordsize="21600,21600" o:spt="202" path="m,l,21600r21600,l21600,xe">
          <v:stroke joinstyle="miter"/>
          <v:path gradientshapeok="t" o:connecttype="rect"/>
        </v:shapetype>
        <v:shape id="_x0000_s2049" type="#_x0000_t202" style="position:absolute;margin-left:420.75pt;margin-top:715.1pt;width:62.6pt;height:15.55pt;z-index:-18088;mso-position-horizontal-relative:page;mso-position-vertical-relative:page" filled="f" stroked="f">
          <v:textbox inset="0,0,0,0">
            <w:txbxContent>
              <w:p w14:paraId="54CDA7CE" w14:textId="77777777" w:rsidR="00CB3B0E" w:rsidRDefault="00E92F1A">
                <w:pPr>
                  <w:spacing w:before="21"/>
                  <w:ind w:left="20"/>
                </w:pPr>
                <w:r>
                  <w:rPr>
                    <w:color w:val="946AAC"/>
                  </w:rPr>
                  <w:t xml:space="preserve">Page </w:t>
                </w:r>
                <w:r>
                  <w:fldChar w:fldCharType="begin"/>
                </w:r>
                <w:r>
                  <w:rPr>
                    <w:color w:val="946AAC"/>
                  </w:rPr>
                  <w:instrText xml:space="preserve"> PAGE </w:instrText>
                </w:r>
                <w:r>
                  <w:fldChar w:fldCharType="separate"/>
                </w:r>
                <w:r>
                  <w:t>4</w:t>
                </w:r>
                <w:r>
                  <w:fldChar w:fldCharType="end"/>
                </w:r>
                <w:r>
                  <w:rPr>
                    <w:color w:val="946AAC"/>
                  </w:rPr>
                  <w:t xml:space="preserve"> of 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9E80E" w14:textId="77777777" w:rsidR="00640571" w:rsidRDefault="00640571">
      <w:r>
        <w:separator/>
      </w:r>
    </w:p>
  </w:footnote>
  <w:footnote w:type="continuationSeparator" w:id="0">
    <w:p w14:paraId="5490B79A" w14:textId="77777777" w:rsidR="00640571" w:rsidRDefault="00640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02510F"/>
    <w:multiLevelType w:val="hybridMultilevel"/>
    <w:tmpl w:val="F9049E76"/>
    <w:lvl w:ilvl="0" w:tplc="B14A1B10">
      <w:numFmt w:val="bullet"/>
      <w:lvlText w:val="■"/>
      <w:lvlJc w:val="left"/>
      <w:pPr>
        <w:ind w:left="302" w:hanging="159"/>
      </w:pPr>
      <w:rPr>
        <w:rFonts w:ascii="Century Gothic" w:eastAsia="Century Gothic" w:hAnsi="Century Gothic" w:cs="Century Gothic" w:hint="default"/>
        <w:color w:val="0D0D0D"/>
        <w:w w:val="99"/>
        <w:sz w:val="18"/>
        <w:szCs w:val="18"/>
      </w:rPr>
    </w:lvl>
    <w:lvl w:ilvl="1" w:tplc="85A6A050">
      <w:numFmt w:val="bullet"/>
      <w:lvlText w:val="•"/>
      <w:lvlJc w:val="left"/>
      <w:pPr>
        <w:ind w:left="640" w:hanging="159"/>
      </w:pPr>
      <w:rPr>
        <w:rFonts w:hint="default"/>
      </w:rPr>
    </w:lvl>
    <w:lvl w:ilvl="2" w:tplc="8AEA95E4">
      <w:numFmt w:val="bullet"/>
      <w:lvlText w:val="•"/>
      <w:lvlJc w:val="left"/>
      <w:pPr>
        <w:ind w:left="980" w:hanging="159"/>
      </w:pPr>
      <w:rPr>
        <w:rFonts w:hint="default"/>
      </w:rPr>
    </w:lvl>
    <w:lvl w:ilvl="3" w:tplc="ED8A8FE8">
      <w:numFmt w:val="bullet"/>
      <w:lvlText w:val="•"/>
      <w:lvlJc w:val="left"/>
      <w:pPr>
        <w:ind w:left="1321" w:hanging="159"/>
      </w:pPr>
      <w:rPr>
        <w:rFonts w:hint="default"/>
      </w:rPr>
    </w:lvl>
    <w:lvl w:ilvl="4" w:tplc="2362BE3A">
      <w:numFmt w:val="bullet"/>
      <w:lvlText w:val="•"/>
      <w:lvlJc w:val="left"/>
      <w:pPr>
        <w:ind w:left="1661" w:hanging="159"/>
      </w:pPr>
      <w:rPr>
        <w:rFonts w:hint="default"/>
      </w:rPr>
    </w:lvl>
    <w:lvl w:ilvl="5" w:tplc="28F0E6F4">
      <w:numFmt w:val="bullet"/>
      <w:lvlText w:val="•"/>
      <w:lvlJc w:val="left"/>
      <w:pPr>
        <w:ind w:left="2001" w:hanging="159"/>
      </w:pPr>
      <w:rPr>
        <w:rFonts w:hint="default"/>
      </w:rPr>
    </w:lvl>
    <w:lvl w:ilvl="6" w:tplc="BEB6F196">
      <w:numFmt w:val="bullet"/>
      <w:lvlText w:val="•"/>
      <w:lvlJc w:val="left"/>
      <w:pPr>
        <w:ind w:left="2342" w:hanging="159"/>
      </w:pPr>
      <w:rPr>
        <w:rFonts w:hint="default"/>
      </w:rPr>
    </w:lvl>
    <w:lvl w:ilvl="7" w:tplc="9A36B030">
      <w:numFmt w:val="bullet"/>
      <w:lvlText w:val="•"/>
      <w:lvlJc w:val="left"/>
      <w:pPr>
        <w:ind w:left="2682" w:hanging="159"/>
      </w:pPr>
      <w:rPr>
        <w:rFonts w:hint="default"/>
      </w:rPr>
    </w:lvl>
    <w:lvl w:ilvl="8" w:tplc="A6DA7458">
      <w:numFmt w:val="bullet"/>
      <w:lvlText w:val="•"/>
      <w:lvlJc w:val="left"/>
      <w:pPr>
        <w:ind w:left="3022" w:hanging="159"/>
      </w:pPr>
      <w:rPr>
        <w:rFonts w:hint="default"/>
      </w:rPr>
    </w:lvl>
  </w:abstractNum>
  <w:abstractNum w:abstractNumId="1" w15:restartNumberingAfterBreak="0">
    <w:nsid w:val="7068165C"/>
    <w:multiLevelType w:val="hybridMultilevel"/>
    <w:tmpl w:val="10DAB854"/>
    <w:lvl w:ilvl="0" w:tplc="25D01A72">
      <w:numFmt w:val="bullet"/>
      <w:lvlText w:val=""/>
      <w:lvlJc w:val="left"/>
      <w:pPr>
        <w:ind w:left="836" w:hanging="360"/>
      </w:pPr>
      <w:rPr>
        <w:rFonts w:hint="default"/>
        <w:w w:val="99"/>
      </w:rPr>
    </w:lvl>
    <w:lvl w:ilvl="1" w:tplc="076E8094">
      <w:numFmt w:val="bullet"/>
      <w:lvlText w:val="•"/>
      <w:lvlJc w:val="left"/>
      <w:pPr>
        <w:ind w:left="4440" w:hanging="360"/>
      </w:pPr>
      <w:rPr>
        <w:rFonts w:hint="default"/>
      </w:rPr>
    </w:lvl>
    <w:lvl w:ilvl="2" w:tplc="2CECDFD6">
      <w:numFmt w:val="bullet"/>
      <w:lvlText w:val="•"/>
      <w:lvlJc w:val="left"/>
      <w:pPr>
        <w:ind w:left="5206" w:hanging="360"/>
      </w:pPr>
      <w:rPr>
        <w:rFonts w:hint="default"/>
      </w:rPr>
    </w:lvl>
    <w:lvl w:ilvl="3" w:tplc="AD1C9486">
      <w:numFmt w:val="bullet"/>
      <w:lvlText w:val="•"/>
      <w:lvlJc w:val="left"/>
      <w:pPr>
        <w:ind w:left="5973" w:hanging="360"/>
      </w:pPr>
      <w:rPr>
        <w:rFonts w:hint="default"/>
      </w:rPr>
    </w:lvl>
    <w:lvl w:ilvl="4" w:tplc="68A288E2">
      <w:numFmt w:val="bullet"/>
      <w:lvlText w:val="•"/>
      <w:lvlJc w:val="left"/>
      <w:pPr>
        <w:ind w:left="6740" w:hanging="360"/>
      </w:pPr>
      <w:rPr>
        <w:rFonts w:hint="default"/>
      </w:rPr>
    </w:lvl>
    <w:lvl w:ilvl="5" w:tplc="A5705BA4">
      <w:numFmt w:val="bullet"/>
      <w:lvlText w:val="•"/>
      <w:lvlJc w:val="left"/>
      <w:pPr>
        <w:ind w:left="7506" w:hanging="360"/>
      </w:pPr>
      <w:rPr>
        <w:rFonts w:hint="default"/>
      </w:rPr>
    </w:lvl>
    <w:lvl w:ilvl="6" w:tplc="39365542">
      <w:numFmt w:val="bullet"/>
      <w:lvlText w:val="•"/>
      <w:lvlJc w:val="left"/>
      <w:pPr>
        <w:ind w:left="8273" w:hanging="360"/>
      </w:pPr>
      <w:rPr>
        <w:rFonts w:hint="default"/>
      </w:rPr>
    </w:lvl>
    <w:lvl w:ilvl="7" w:tplc="467C6180">
      <w:numFmt w:val="bullet"/>
      <w:lvlText w:val="•"/>
      <w:lvlJc w:val="left"/>
      <w:pPr>
        <w:ind w:left="9040" w:hanging="360"/>
      </w:pPr>
      <w:rPr>
        <w:rFonts w:hint="default"/>
      </w:rPr>
    </w:lvl>
    <w:lvl w:ilvl="8" w:tplc="DCECCD82">
      <w:numFmt w:val="bullet"/>
      <w:lvlText w:val="•"/>
      <w:lvlJc w:val="left"/>
      <w:pPr>
        <w:ind w:left="980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B3B0E"/>
    <w:rsid w:val="00030EB7"/>
    <w:rsid w:val="000473E1"/>
    <w:rsid w:val="000875FB"/>
    <w:rsid w:val="00092418"/>
    <w:rsid w:val="000A4401"/>
    <w:rsid w:val="000B4588"/>
    <w:rsid w:val="000B769B"/>
    <w:rsid w:val="000C2B88"/>
    <w:rsid w:val="000F5F59"/>
    <w:rsid w:val="000F62B2"/>
    <w:rsid w:val="0010258E"/>
    <w:rsid w:val="00137EED"/>
    <w:rsid w:val="0015122D"/>
    <w:rsid w:val="00171238"/>
    <w:rsid w:val="00175B22"/>
    <w:rsid w:val="00181DEE"/>
    <w:rsid w:val="00182309"/>
    <w:rsid w:val="001A2194"/>
    <w:rsid w:val="001F11E9"/>
    <w:rsid w:val="00212F62"/>
    <w:rsid w:val="00223857"/>
    <w:rsid w:val="00266BEA"/>
    <w:rsid w:val="00276D88"/>
    <w:rsid w:val="0028479E"/>
    <w:rsid w:val="002A6343"/>
    <w:rsid w:val="002B3F0A"/>
    <w:rsid w:val="002D3AFB"/>
    <w:rsid w:val="002D700A"/>
    <w:rsid w:val="002E61BD"/>
    <w:rsid w:val="003300AA"/>
    <w:rsid w:val="00345BC6"/>
    <w:rsid w:val="00356224"/>
    <w:rsid w:val="00381C18"/>
    <w:rsid w:val="003830FA"/>
    <w:rsid w:val="00387A4B"/>
    <w:rsid w:val="00391CF7"/>
    <w:rsid w:val="003C529D"/>
    <w:rsid w:val="003C6D7D"/>
    <w:rsid w:val="003C710E"/>
    <w:rsid w:val="004005EB"/>
    <w:rsid w:val="00404759"/>
    <w:rsid w:val="00413A45"/>
    <w:rsid w:val="00417652"/>
    <w:rsid w:val="004223C4"/>
    <w:rsid w:val="00444466"/>
    <w:rsid w:val="00445C0A"/>
    <w:rsid w:val="00450ED0"/>
    <w:rsid w:val="00465820"/>
    <w:rsid w:val="00467696"/>
    <w:rsid w:val="004A317E"/>
    <w:rsid w:val="004D5BB0"/>
    <w:rsid w:val="00507E1D"/>
    <w:rsid w:val="00535539"/>
    <w:rsid w:val="00551713"/>
    <w:rsid w:val="00553A33"/>
    <w:rsid w:val="00570909"/>
    <w:rsid w:val="00575154"/>
    <w:rsid w:val="00576989"/>
    <w:rsid w:val="00576D32"/>
    <w:rsid w:val="005834E4"/>
    <w:rsid w:val="005A7C54"/>
    <w:rsid w:val="005B60BD"/>
    <w:rsid w:val="005C048B"/>
    <w:rsid w:val="005C1BBB"/>
    <w:rsid w:val="005C3656"/>
    <w:rsid w:val="005D5F2A"/>
    <w:rsid w:val="005F6C78"/>
    <w:rsid w:val="00621C2A"/>
    <w:rsid w:val="00636B00"/>
    <w:rsid w:val="00640571"/>
    <w:rsid w:val="00641F33"/>
    <w:rsid w:val="006A7BAE"/>
    <w:rsid w:val="006B2A8A"/>
    <w:rsid w:val="006B52B1"/>
    <w:rsid w:val="006D432B"/>
    <w:rsid w:val="006E393A"/>
    <w:rsid w:val="006F6F9B"/>
    <w:rsid w:val="007056C0"/>
    <w:rsid w:val="00737BE6"/>
    <w:rsid w:val="007444C7"/>
    <w:rsid w:val="00750359"/>
    <w:rsid w:val="00777F5F"/>
    <w:rsid w:val="007D22B6"/>
    <w:rsid w:val="00843FC8"/>
    <w:rsid w:val="008578C9"/>
    <w:rsid w:val="00862C07"/>
    <w:rsid w:val="00884C34"/>
    <w:rsid w:val="00892505"/>
    <w:rsid w:val="00895574"/>
    <w:rsid w:val="008A5CCB"/>
    <w:rsid w:val="008A65F1"/>
    <w:rsid w:val="008B3FBC"/>
    <w:rsid w:val="008B6FE0"/>
    <w:rsid w:val="008F2989"/>
    <w:rsid w:val="009146FD"/>
    <w:rsid w:val="00916E1C"/>
    <w:rsid w:val="00930D33"/>
    <w:rsid w:val="0093175B"/>
    <w:rsid w:val="009418E4"/>
    <w:rsid w:val="0096375B"/>
    <w:rsid w:val="0098290F"/>
    <w:rsid w:val="00990FE2"/>
    <w:rsid w:val="009B351C"/>
    <w:rsid w:val="009D6652"/>
    <w:rsid w:val="009D7CC3"/>
    <w:rsid w:val="009E594C"/>
    <w:rsid w:val="00A16093"/>
    <w:rsid w:val="00A24533"/>
    <w:rsid w:val="00A25359"/>
    <w:rsid w:val="00A27A13"/>
    <w:rsid w:val="00A357D6"/>
    <w:rsid w:val="00A411B0"/>
    <w:rsid w:val="00A53AC9"/>
    <w:rsid w:val="00A56774"/>
    <w:rsid w:val="00A63ECD"/>
    <w:rsid w:val="00A664B0"/>
    <w:rsid w:val="00A817E1"/>
    <w:rsid w:val="00A84685"/>
    <w:rsid w:val="00A903C0"/>
    <w:rsid w:val="00A921BA"/>
    <w:rsid w:val="00A9779D"/>
    <w:rsid w:val="00AC4A88"/>
    <w:rsid w:val="00AF6825"/>
    <w:rsid w:val="00AF70C4"/>
    <w:rsid w:val="00B1234B"/>
    <w:rsid w:val="00B13568"/>
    <w:rsid w:val="00B21358"/>
    <w:rsid w:val="00B603E5"/>
    <w:rsid w:val="00B7407D"/>
    <w:rsid w:val="00B84C02"/>
    <w:rsid w:val="00B91C3C"/>
    <w:rsid w:val="00BF48F5"/>
    <w:rsid w:val="00C20758"/>
    <w:rsid w:val="00C20CE5"/>
    <w:rsid w:val="00C30733"/>
    <w:rsid w:val="00C355BE"/>
    <w:rsid w:val="00C64F70"/>
    <w:rsid w:val="00C70A50"/>
    <w:rsid w:val="00C77CCC"/>
    <w:rsid w:val="00C822C4"/>
    <w:rsid w:val="00CA0F8A"/>
    <w:rsid w:val="00CA65B8"/>
    <w:rsid w:val="00CB3B0E"/>
    <w:rsid w:val="00CD6D53"/>
    <w:rsid w:val="00CE0032"/>
    <w:rsid w:val="00CF241F"/>
    <w:rsid w:val="00D0373F"/>
    <w:rsid w:val="00D07C40"/>
    <w:rsid w:val="00D159C1"/>
    <w:rsid w:val="00D260D7"/>
    <w:rsid w:val="00D41A05"/>
    <w:rsid w:val="00D636BF"/>
    <w:rsid w:val="00DB608B"/>
    <w:rsid w:val="00DC0BE8"/>
    <w:rsid w:val="00DE694A"/>
    <w:rsid w:val="00DF6B3C"/>
    <w:rsid w:val="00E04B70"/>
    <w:rsid w:val="00E35CB4"/>
    <w:rsid w:val="00E711D5"/>
    <w:rsid w:val="00E741C6"/>
    <w:rsid w:val="00E84ECA"/>
    <w:rsid w:val="00E85984"/>
    <w:rsid w:val="00E92F1A"/>
    <w:rsid w:val="00E9414C"/>
    <w:rsid w:val="00EA2CCC"/>
    <w:rsid w:val="00ED605C"/>
    <w:rsid w:val="00EF2059"/>
    <w:rsid w:val="00EF32A1"/>
    <w:rsid w:val="00EF6EDE"/>
    <w:rsid w:val="00F10994"/>
    <w:rsid w:val="00F12060"/>
    <w:rsid w:val="00F13ED4"/>
    <w:rsid w:val="00F40455"/>
    <w:rsid w:val="00F41801"/>
    <w:rsid w:val="00F4712F"/>
    <w:rsid w:val="00F57A45"/>
    <w:rsid w:val="00F67A5B"/>
    <w:rsid w:val="00F95566"/>
    <w:rsid w:val="00FD0290"/>
    <w:rsid w:val="00FD4C1C"/>
    <w:rsid w:val="00FE2408"/>
    <w:rsid w:val="00FF1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54CDA615"/>
  <w15:docId w15:val="{F609EDB4-1017-424F-8312-A8D26DCC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779" w:right="816"/>
      <w:jc w:val="center"/>
      <w:outlineLvl w:val="0"/>
    </w:pPr>
    <w:rPr>
      <w:rFonts w:ascii="Times New Roman" w:eastAsia="Times New Roman" w:hAnsi="Times New Roman" w:cs="Times New Roman"/>
      <w:sz w:val="50"/>
      <w:szCs w:val="50"/>
    </w:rPr>
  </w:style>
  <w:style w:type="paragraph" w:styleId="Heading2">
    <w:name w:val="heading 2"/>
    <w:basedOn w:val="Normal"/>
    <w:uiPriority w:val="9"/>
    <w:unhideWhenUsed/>
    <w:qFormat/>
    <w:pPr>
      <w:spacing w:before="1"/>
      <w:ind w:left="468"/>
      <w:outlineLvl w:val="1"/>
    </w:pPr>
    <w:rPr>
      <w:rFonts w:ascii="Georgia" w:eastAsia="Georgia" w:hAnsi="Georgia" w:cs="Georgia"/>
      <w:b/>
      <w:bCs/>
      <w:sz w:val="36"/>
      <w:szCs w:val="36"/>
    </w:rPr>
  </w:style>
  <w:style w:type="paragraph" w:styleId="Heading3">
    <w:name w:val="heading 3"/>
    <w:basedOn w:val="Normal"/>
    <w:uiPriority w:val="9"/>
    <w:unhideWhenUsed/>
    <w:qFormat/>
    <w:pPr>
      <w:ind w:left="779" w:right="819"/>
      <w:jc w:val="center"/>
      <w:outlineLvl w:val="2"/>
    </w:pPr>
    <w:rPr>
      <w:rFonts w:ascii="Times New Roman" w:eastAsia="Times New Roman" w:hAnsi="Times New Roman" w:cs="Times New Roman"/>
      <w:b/>
      <w:bCs/>
      <w:sz w:val="34"/>
      <w:szCs w:val="34"/>
    </w:rPr>
  </w:style>
  <w:style w:type="paragraph" w:styleId="Heading4">
    <w:name w:val="heading 4"/>
    <w:basedOn w:val="Normal"/>
    <w:uiPriority w:val="9"/>
    <w:unhideWhenUsed/>
    <w:qFormat/>
    <w:pPr>
      <w:spacing w:before="85"/>
      <w:ind w:left="779" w:right="811"/>
      <w:jc w:val="center"/>
      <w:outlineLvl w:val="3"/>
    </w:pPr>
    <w:rPr>
      <w:rFonts w:ascii="Times New Roman" w:eastAsia="Times New Roman" w:hAnsi="Times New Roman" w:cs="Times New Roman"/>
      <w:sz w:val="31"/>
      <w:szCs w:val="31"/>
    </w:rPr>
  </w:style>
  <w:style w:type="paragraph" w:styleId="Heading5">
    <w:name w:val="heading 5"/>
    <w:basedOn w:val="Normal"/>
    <w:uiPriority w:val="9"/>
    <w:unhideWhenUsed/>
    <w:qFormat/>
    <w:pPr>
      <w:ind w:left="116"/>
      <w:jc w:val="both"/>
      <w:outlineLvl w:val="4"/>
    </w:pPr>
    <w:rPr>
      <w:rFonts w:ascii="Calibri" w:eastAsia="Calibri" w:hAnsi="Calibri" w:cs="Calibri"/>
      <w:b/>
      <w:bCs/>
      <w:sz w:val="28"/>
      <w:szCs w:val="28"/>
    </w:rPr>
  </w:style>
  <w:style w:type="paragraph" w:styleId="Heading6">
    <w:name w:val="heading 6"/>
    <w:basedOn w:val="Normal"/>
    <w:uiPriority w:val="9"/>
    <w:unhideWhenUsed/>
    <w:qFormat/>
    <w:pPr>
      <w:spacing w:before="90"/>
      <w:ind w:left="317"/>
      <w:outlineLvl w:val="5"/>
    </w:pPr>
    <w:rPr>
      <w:rFonts w:ascii="Times New Roman" w:eastAsia="Times New Roman" w:hAnsi="Times New Roman" w:cs="Times New Roman"/>
      <w:b/>
      <w:bCs/>
      <w:sz w:val="27"/>
      <w:szCs w:val="27"/>
    </w:rPr>
  </w:style>
  <w:style w:type="paragraph" w:styleId="Heading7">
    <w:name w:val="heading 7"/>
    <w:basedOn w:val="Normal"/>
    <w:uiPriority w:val="1"/>
    <w:qFormat/>
    <w:pPr>
      <w:ind w:left="182" w:right="324"/>
      <w:jc w:val="center"/>
      <w:outlineLvl w:val="6"/>
    </w:pPr>
    <w:rPr>
      <w:b/>
      <w:bCs/>
    </w:rPr>
  </w:style>
  <w:style w:type="paragraph" w:styleId="Heading8">
    <w:name w:val="heading 8"/>
    <w:basedOn w:val="Normal"/>
    <w:uiPriority w:val="1"/>
    <w:qFormat/>
    <w:pPr>
      <w:spacing w:before="100"/>
      <w:ind w:left="260"/>
      <w:outlineLvl w:val="7"/>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pPr>
      <w:spacing w:line="240" w:lineRule="exact"/>
      <w:ind w:left="805"/>
      <w:jc w:val="center"/>
    </w:pPr>
    <w:rPr>
      <w:rFonts w:ascii="Times New Roman" w:eastAsia="Times New Roman" w:hAnsi="Times New Roman" w:cs="Times New Roman"/>
    </w:rPr>
  </w:style>
  <w:style w:type="character" w:styleId="Strong">
    <w:name w:val="Strong"/>
    <w:basedOn w:val="DefaultParagraphFont"/>
    <w:uiPriority w:val="22"/>
    <w:qFormat/>
    <w:rsid w:val="00DC0BE8"/>
    <w:rPr>
      <w:b/>
      <w:bCs/>
    </w:rPr>
  </w:style>
  <w:style w:type="character" w:styleId="Hyperlink">
    <w:name w:val="Hyperlink"/>
    <w:basedOn w:val="DefaultParagraphFont"/>
    <w:uiPriority w:val="99"/>
    <w:semiHidden/>
    <w:unhideWhenUsed/>
    <w:rsid w:val="00DC0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425716">
      <w:bodyDiv w:val="1"/>
      <w:marLeft w:val="0"/>
      <w:marRight w:val="0"/>
      <w:marTop w:val="0"/>
      <w:marBottom w:val="0"/>
      <w:divBdr>
        <w:top w:val="none" w:sz="0" w:space="0" w:color="auto"/>
        <w:left w:val="none" w:sz="0" w:space="0" w:color="auto"/>
        <w:bottom w:val="none" w:sz="0" w:space="0" w:color="auto"/>
        <w:right w:val="none" w:sz="0" w:space="0" w:color="auto"/>
      </w:divBdr>
      <w:divsChild>
        <w:div w:id="21589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341578">
      <w:bodyDiv w:val="1"/>
      <w:marLeft w:val="0"/>
      <w:marRight w:val="0"/>
      <w:marTop w:val="0"/>
      <w:marBottom w:val="0"/>
      <w:divBdr>
        <w:top w:val="none" w:sz="0" w:space="0" w:color="auto"/>
        <w:left w:val="none" w:sz="0" w:space="0" w:color="auto"/>
        <w:bottom w:val="none" w:sz="0" w:space="0" w:color="auto"/>
        <w:right w:val="none" w:sz="0" w:space="0" w:color="auto"/>
      </w:divBdr>
      <w:divsChild>
        <w:div w:id="22795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433836">
      <w:bodyDiv w:val="1"/>
      <w:marLeft w:val="0"/>
      <w:marRight w:val="0"/>
      <w:marTop w:val="0"/>
      <w:marBottom w:val="0"/>
      <w:divBdr>
        <w:top w:val="none" w:sz="0" w:space="0" w:color="auto"/>
        <w:left w:val="none" w:sz="0" w:space="0" w:color="auto"/>
        <w:bottom w:val="none" w:sz="0" w:space="0" w:color="auto"/>
        <w:right w:val="none" w:sz="0" w:space="0" w:color="auto"/>
      </w:divBdr>
      <w:divsChild>
        <w:div w:id="1274484733">
          <w:marLeft w:val="0"/>
          <w:marRight w:val="0"/>
          <w:marTop w:val="0"/>
          <w:marBottom w:val="0"/>
          <w:divBdr>
            <w:top w:val="none" w:sz="0" w:space="0" w:color="auto"/>
            <w:left w:val="none" w:sz="0" w:space="0" w:color="auto"/>
            <w:bottom w:val="none" w:sz="0" w:space="0" w:color="auto"/>
            <w:right w:val="none" w:sz="0" w:space="0" w:color="auto"/>
          </w:divBdr>
          <w:divsChild>
            <w:div w:id="102304644">
              <w:marLeft w:val="0"/>
              <w:marRight w:val="0"/>
              <w:marTop w:val="0"/>
              <w:marBottom w:val="0"/>
              <w:divBdr>
                <w:top w:val="none" w:sz="0" w:space="0" w:color="auto"/>
                <w:left w:val="none" w:sz="0" w:space="0" w:color="auto"/>
                <w:bottom w:val="none" w:sz="0" w:space="0" w:color="auto"/>
                <w:right w:val="none" w:sz="0" w:space="0" w:color="auto"/>
              </w:divBdr>
              <w:divsChild>
                <w:div w:id="20231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37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www.bloomsburynewjersey.com/" TargetMode="External"/><Relationship Id="rId3" Type="http://schemas.openxmlformats.org/officeDocument/2006/relationships/settings" Target="settings.xml"/><Relationship Id="rId21" Type="http://schemas.openxmlformats.org/officeDocument/2006/relationships/hyperlink" Target="http://dirtbikeschool.com/"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co.hunterdon.nj.us/recycling/RecycleCoach.html" TargetMode="External"/><Relationship Id="rId20" Type="http://schemas.openxmlformats.org/officeDocument/2006/relationships/hyperlink" Target="http://www.atvsafet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state.nj.us/mvc/pdf/license/snowman.pdf" TargetMode="External"/><Relationship Id="rId5" Type="http://schemas.openxmlformats.org/officeDocument/2006/relationships/footnotes" Target="footnotes.xml"/><Relationship Id="rId15" Type="http://schemas.openxmlformats.org/officeDocument/2006/relationships/hyperlink" Target="http://www.co.hunterdon.nj.us/recycling/RecycleCoach.html" TargetMode="External"/><Relationship Id="rId23" Type="http://schemas.openxmlformats.org/officeDocument/2006/relationships/hyperlink" Target="http://www.dirtbikeschool.org/"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nj.gov/mvc/Vehicle/Snowmobiles.ht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png"/><Relationship Id="rId22" Type="http://schemas.openxmlformats.org/officeDocument/2006/relationships/hyperlink" Target="http://www.atvsafety.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1582</Words>
  <Characters>9022</Characters>
  <Application>Microsoft Office Word</Application>
  <DocSecurity>0</DocSecurity>
  <Lines>75</Lines>
  <Paragraphs>21</Paragraphs>
  <ScaleCrop>false</ScaleCrop>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todd dangelo</cp:lastModifiedBy>
  <cp:revision>179</cp:revision>
  <dcterms:created xsi:type="dcterms:W3CDTF">2019-11-25T19:35:00Z</dcterms:created>
  <dcterms:modified xsi:type="dcterms:W3CDTF">2020-12-23T17:08:00Z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Microsoft® Word 2013</vt:lpwstr>
  </property>
  <property fmtid="{D5CDD505-2E9C-101B-9397-08002B2CF9AE}" pid="4" name="LastSaved">
    <vt:filetime>2019-11-26T00:00:00Z</vt:filetime>
  </property>
</Properties>
</file>